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758B1" w14:textId="77777777" w:rsidR="00EA0470" w:rsidRPr="009D6AC4" w:rsidRDefault="00545D0D" w:rsidP="00EA0470">
      <w:pPr>
        <w:spacing w:before="73"/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Z M</w:t>
      </w: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 U V</w:t>
      </w:r>
      <w:r w:rsidRPr="009D6AC4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9D6AC4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</w:p>
    <w:p w14:paraId="4C76AED9" w14:textId="2C6B95B1" w:rsidR="005D62FF" w:rsidRPr="009D6AC4" w:rsidRDefault="00545D0D" w:rsidP="00EA0470">
      <w:pPr>
        <w:spacing w:before="73"/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 p</w:t>
      </w:r>
      <w:r w:rsidRPr="009D6AC4">
        <w:rPr>
          <w:rFonts w:ascii="Times New Roman" w:eastAsia="Arial" w:hAnsi="Times New Roman" w:cs="Times New Roman"/>
          <w:b/>
          <w:bCs/>
          <w:spacing w:val="-2"/>
          <w:sz w:val="24"/>
          <w:szCs w:val="24"/>
          <w:lang w:val="sk-SK"/>
        </w:rPr>
        <w:t>o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</w:t>
      </w: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Pr="009D6AC4">
        <w:rPr>
          <w:rFonts w:ascii="Times New Roman" w:eastAsia="Arial" w:hAnsi="Times New Roman" w:cs="Times New Roman"/>
          <w:b/>
          <w:bCs/>
          <w:spacing w:val="-6"/>
          <w:sz w:val="24"/>
          <w:szCs w:val="24"/>
          <w:lang w:val="sk-SK"/>
        </w:rPr>
        <w:t>y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o</w:t>
      </w:r>
      <w:r w:rsidRPr="009D6AC4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v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n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í</w:t>
      </w:r>
      <w:r w:rsidRPr="009D6AC4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služby</w:t>
      </w:r>
      <w:r w:rsidR="00EA0470"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 xml:space="preserve"> </w:t>
      </w:r>
      <w:r w:rsidR="005D62FF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(ďalej ako </w:t>
      </w:r>
      <w:r w:rsidR="005D62FF" w:rsidRPr="009D6AC4">
        <w:rPr>
          <w:rFonts w:ascii="Times New Roman" w:eastAsia="Calibri" w:hAnsi="Times New Roman" w:cs="Times New Roman"/>
          <w:b/>
          <w:sz w:val="24"/>
          <w:szCs w:val="24"/>
          <w:lang w:val="sk-SK"/>
        </w:rPr>
        <w:t>„</w:t>
      </w:r>
      <w:r w:rsidR="00E66814" w:rsidRPr="009D6AC4">
        <w:rPr>
          <w:rFonts w:ascii="Times New Roman" w:eastAsia="Calibri" w:hAnsi="Times New Roman" w:cs="Times New Roman"/>
          <w:b/>
          <w:sz w:val="24"/>
          <w:szCs w:val="24"/>
          <w:lang w:val="sk-SK"/>
        </w:rPr>
        <w:t>Z</w:t>
      </w:r>
      <w:r w:rsidR="005D62FF" w:rsidRPr="009D6AC4">
        <w:rPr>
          <w:rFonts w:ascii="Times New Roman" w:eastAsia="Calibri" w:hAnsi="Times New Roman" w:cs="Times New Roman"/>
          <w:b/>
          <w:sz w:val="24"/>
          <w:szCs w:val="24"/>
          <w:lang w:val="sk-SK"/>
        </w:rPr>
        <w:t>mluva“</w:t>
      </w:r>
      <w:r w:rsidR="005D62FF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)</w:t>
      </w:r>
    </w:p>
    <w:p w14:paraId="001E8850" w14:textId="77777777" w:rsidR="00FC365C" w:rsidRPr="009D6AC4" w:rsidRDefault="00FC365C" w:rsidP="008C16A4">
      <w:pPr>
        <w:ind w:left="1"/>
        <w:jc w:val="center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č.</w:t>
      </w:r>
      <w:r w:rsidRPr="009D6AC4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 xml:space="preserve"> .../OMaVS/2021</w:t>
      </w:r>
    </w:p>
    <w:p w14:paraId="2E60117F" w14:textId="77777777" w:rsidR="000C14C8" w:rsidRPr="009D6AC4" w:rsidRDefault="00545D0D" w:rsidP="008C16A4">
      <w:pPr>
        <w:pStyle w:val="Zkladntext"/>
        <w:ind w:left="241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86A10" w:rsidRPr="009D6AC4">
        <w:rPr>
          <w:rFonts w:ascii="Times New Roman" w:hAnsi="Times New Roman" w:cs="Times New Roman"/>
          <w:sz w:val="24"/>
          <w:szCs w:val="24"/>
          <w:lang w:val="sk-SK"/>
        </w:rPr>
        <w:t>tvorená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6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ds.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5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3/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Obch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(ďalej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„</w:t>
      </w:r>
      <w:r w:rsidRPr="009D6AC4">
        <w:rPr>
          <w:rFonts w:ascii="Times New Roman" w:hAnsi="Times New Roman" w:cs="Times New Roman"/>
          <w:b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bc</w:t>
      </w:r>
      <w:r w:rsidRPr="009D6AC4">
        <w:rPr>
          <w:rFonts w:ascii="Times New Roman" w:hAnsi="Times New Roman" w:cs="Times New Roman"/>
          <w:b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b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b/>
          <w:spacing w:val="-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b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ní</w:t>
      </w:r>
      <w:r w:rsidRPr="009D6AC4">
        <w:rPr>
          <w:rFonts w:ascii="Times New Roman" w:hAnsi="Times New Roman" w:cs="Times New Roman"/>
          <w:b/>
          <w:spacing w:val="2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368C03F7" w14:textId="77777777" w:rsidR="00F86A10" w:rsidRPr="009D6AC4" w:rsidRDefault="00F86A10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480DFE4" w14:textId="77777777" w:rsidR="00F86A10" w:rsidRPr="009D6AC4" w:rsidRDefault="00F86A10" w:rsidP="008C16A4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Čl. I</w:t>
      </w:r>
    </w:p>
    <w:p w14:paraId="4F19FA67" w14:textId="77777777" w:rsidR="00F86A10" w:rsidRPr="009D6AC4" w:rsidRDefault="00F86A10" w:rsidP="008C16A4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Zmluvné strany</w:t>
      </w:r>
    </w:p>
    <w:p w14:paraId="32A833AF" w14:textId="77777777" w:rsidR="00F86A10" w:rsidRPr="009D6AC4" w:rsidRDefault="00F86A10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9D39A7C" w14:textId="77777777" w:rsidR="000C14C8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EB6E7D" w:rsidRPr="009D6AC4">
        <w:rPr>
          <w:rFonts w:ascii="Times New Roman" w:hAnsi="Times New Roman" w:cs="Times New Roman"/>
          <w:sz w:val="24"/>
          <w:szCs w:val="24"/>
          <w:lang w:val="sk-SK"/>
        </w:rPr>
        <w:t>ateľ:</w:t>
      </w:r>
      <w:r w:rsidR="00EB6E7D"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lo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enská</w:t>
      </w:r>
      <w:r w:rsidRPr="009D6AC4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epubl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ka</w:t>
      </w:r>
      <w:r w:rsidRPr="009D6AC4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sz w:val="24"/>
          <w:szCs w:val="24"/>
          <w:lang w:val="sk-SK"/>
        </w:rPr>
        <w:t>za</w:t>
      </w:r>
      <w:r w:rsidRPr="009D6AC4">
        <w:rPr>
          <w:rFonts w:ascii="Times New Roman" w:hAnsi="Times New Roman" w:cs="Times New Roman"/>
          <w:b w:val="0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b w:val="0"/>
          <w:spacing w:val="3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b w:val="0"/>
          <w:sz w:val="24"/>
          <w:szCs w:val="24"/>
          <w:lang w:val="sk-SK"/>
        </w:rPr>
        <w:t>úpená</w:t>
      </w:r>
    </w:p>
    <w:p w14:paraId="45DA860D" w14:textId="77777777" w:rsidR="000C14C8" w:rsidRPr="009D6AC4" w:rsidRDefault="002A22EE" w:rsidP="00E372F7">
      <w:pPr>
        <w:tabs>
          <w:tab w:val="left" w:pos="3119"/>
        </w:tabs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ab/>
      </w:r>
      <w:r w:rsidR="00545D0D"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S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</w:t>
      </w:r>
      <w:r w:rsidR="00545D0D"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</w:t>
      </w:r>
      <w:r w:rsidR="00545D0D"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ou</w:t>
      </w:r>
      <w:r w:rsidR="00545D0D" w:rsidRPr="009D6AC4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štát</w:t>
      </w:r>
      <w:r w:rsidR="00545D0D" w:rsidRPr="009D6AC4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="00545D0D" w:rsidRPr="009D6AC4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y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ch</w:t>
      </w:r>
      <w:r w:rsidR="00545D0D" w:rsidRPr="009D6AC4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hm</w:t>
      </w:r>
      <w:r w:rsidR="00545D0D"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o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</w:t>
      </w:r>
      <w:r w:rsidR="00545D0D" w:rsidRPr="009D6AC4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ý</w:t>
      </w:r>
      <w:r w:rsidR="00545D0D"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c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</w:t>
      </w:r>
      <w:r w:rsidR="00545D0D" w:rsidRPr="009D6AC4">
        <w:rPr>
          <w:rFonts w:ascii="Times New Roman" w:eastAsia="Arial" w:hAnsi="Times New Roman" w:cs="Times New Roman"/>
          <w:b/>
          <w:bCs/>
          <w:spacing w:val="-10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ez</w:t>
      </w:r>
      <w:r w:rsidR="00545D0D"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="00545D0D"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v</w:t>
      </w:r>
      <w:r w:rsidR="00545D0D" w:rsidRPr="009D6AC4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S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lo</w:t>
      </w:r>
      <w:r w:rsidR="00545D0D" w:rsidRPr="009D6AC4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v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ensk</w:t>
      </w:r>
      <w:r w:rsidR="00545D0D"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j</w:t>
      </w:r>
      <w:r w:rsidR="00545D0D" w:rsidRPr="009D6AC4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r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epubli</w:t>
      </w:r>
      <w:r w:rsidR="00545D0D"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="00545D0D"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y</w:t>
      </w:r>
    </w:p>
    <w:p w14:paraId="6B557610" w14:textId="77777777" w:rsidR="000C14C8" w:rsidRPr="009D6AC4" w:rsidRDefault="00545D0D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9,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63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</w:p>
    <w:p w14:paraId="489F3FBE" w14:textId="77777777" w:rsidR="000C14C8" w:rsidRPr="009D6AC4" w:rsidRDefault="00545D0D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g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="00236542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Ing. Ján Rudolf, PhD.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</w:p>
    <w:p w14:paraId="205D46A6" w14:textId="77777777" w:rsidR="000C14C8" w:rsidRPr="009D6AC4" w:rsidRDefault="00545D0D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IČO: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3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44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3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63</w:t>
      </w:r>
    </w:p>
    <w:p w14:paraId="356C13FD" w14:textId="77777777" w:rsidR="000C14C8" w:rsidRPr="009D6AC4" w:rsidRDefault="00545D0D" w:rsidP="00E372F7">
      <w:pPr>
        <w:pStyle w:val="Zkladntext"/>
        <w:tabs>
          <w:tab w:val="left" w:pos="3119"/>
        </w:tabs>
        <w:spacing w:before="1"/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IČ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4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7</w:t>
      </w:r>
    </w:p>
    <w:p w14:paraId="0E47A7E8" w14:textId="77777777" w:rsidR="000C14C8" w:rsidRPr="009D6AC4" w:rsidRDefault="00545D0D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DIČ: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2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6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7</w:t>
      </w:r>
    </w:p>
    <w:p w14:paraId="6E011E55" w14:textId="77777777" w:rsidR="00C0366F" w:rsidRPr="009D6AC4" w:rsidRDefault="00C0366F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Bankové spojenie: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Štátna pokladnica</w:t>
      </w:r>
    </w:p>
    <w:p w14:paraId="3BF5A5C7" w14:textId="77777777" w:rsidR="00C0366F" w:rsidRPr="009D6AC4" w:rsidRDefault="00C0366F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SWIFT kód: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SPSRSKBA</w:t>
      </w:r>
    </w:p>
    <w:p w14:paraId="59E5A9B8" w14:textId="77777777" w:rsidR="00C0366F" w:rsidRPr="009D6AC4" w:rsidRDefault="00C0366F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IBAN: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SK86</w:t>
      </w:r>
      <w:r w:rsidR="00F7361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8180</w:t>
      </w:r>
      <w:r w:rsidR="00F7361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0000</w:t>
      </w:r>
      <w:r w:rsidR="00F7361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0070</w:t>
      </w:r>
      <w:r w:rsidR="00F7361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0012</w:t>
      </w:r>
      <w:r w:rsidR="00F7361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6238</w:t>
      </w:r>
    </w:p>
    <w:p w14:paraId="5AACDD4C" w14:textId="77777777" w:rsidR="000C14C8" w:rsidRPr="009D6AC4" w:rsidRDefault="00545D0D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ať</w:t>
      </w:r>
    </w:p>
    <w:p w14:paraId="34B28434" w14:textId="77777777" w:rsidR="00893E45" w:rsidRPr="009D6AC4" w:rsidRDefault="00545D0D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ec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ach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="00236542" w:rsidRPr="009D6AC4">
        <w:rPr>
          <w:rFonts w:ascii="Times New Roman" w:hAnsi="Times New Roman" w:cs="Times New Roman"/>
          <w:sz w:val="24"/>
          <w:szCs w:val="24"/>
          <w:lang w:val="sk-SK"/>
        </w:rPr>
        <w:t>Ing. Edita Širillová</w:t>
      </w:r>
      <w:r w:rsidR="00893E45" w:rsidRPr="009D6AC4">
        <w:rPr>
          <w:rFonts w:ascii="Times New Roman" w:hAnsi="Times New Roman" w:cs="Times New Roman"/>
          <w:sz w:val="24"/>
          <w:szCs w:val="24"/>
          <w:lang w:val="sk-SK"/>
        </w:rPr>
        <w:t>, riaditeľka odboru majetku,</w:t>
      </w:r>
    </w:p>
    <w:p w14:paraId="3F867F54" w14:textId="77777777" w:rsidR="00893E45" w:rsidRPr="009D6AC4" w:rsidRDefault="00893E45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a</w:t>
      </w:r>
      <w:r w:rsidR="00236542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vnútornej správy (ďalej len „OM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aVS“)</w:t>
      </w:r>
    </w:p>
    <w:p w14:paraId="25CF9B73" w14:textId="77777777" w:rsidR="00893E45" w:rsidRPr="009D6AC4" w:rsidRDefault="00893E45" w:rsidP="00E372F7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technických a realizačných: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Ing. Vla</w:t>
      </w:r>
      <w:r w:rsidR="00236542" w:rsidRPr="009D6AC4">
        <w:rPr>
          <w:rFonts w:ascii="Times New Roman" w:hAnsi="Times New Roman" w:cs="Times New Roman"/>
          <w:sz w:val="24"/>
          <w:szCs w:val="24"/>
          <w:lang w:val="sk-SK"/>
        </w:rPr>
        <w:t>dimír Futák, hl. štátny radca OM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aVS</w:t>
      </w:r>
    </w:p>
    <w:p w14:paraId="288B4DC4" w14:textId="77777777" w:rsidR="00997CFC" w:rsidRPr="009D6AC4" w:rsidRDefault="00997CFC" w:rsidP="005E30C1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03331A85" w14:textId="77777777" w:rsidR="005E30C1" w:rsidRPr="009D6AC4" w:rsidRDefault="005E30C1" w:rsidP="005E30C1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(ďa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„</w:t>
      </w:r>
      <w:r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Objed</w:t>
      </w:r>
      <w:r w:rsidRPr="009D6AC4">
        <w:rPr>
          <w:rFonts w:ascii="Times New Roman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ľ“)</w:t>
      </w:r>
    </w:p>
    <w:p w14:paraId="5A8D0A46" w14:textId="77777777" w:rsidR="005E30C1" w:rsidRPr="009D6AC4" w:rsidRDefault="005E30C1" w:rsidP="0096642C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6FD014D8" w14:textId="77777777" w:rsidR="005E30C1" w:rsidRPr="009D6AC4" w:rsidRDefault="005E30C1" w:rsidP="0082163D">
      <w:pPr>
        <w:pStyle w:val="Zkladntext"/>
        <w:tabs>
          <w:tab w:val="left" w:pos="3656"/>
        </w:tabs>
        <w:ind w:left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Objednávateľ je zdaniteľnou osobou len v rozsahu nákupu a predaja štátnych hmotných rezerv v zmysle § 3 ods. 4 zákona č. 222/2004 Z . z. o dani z pridanej hodnoty.</w:t>
      </w:r>
    </w:p>
    <w:p w14:paraId="1CBC8527" w14:textId="77777777" w:rsidR="005E30C1" w:rsidRPr="009D6AC4" w:rsidRDefault="005E30C1" w:rsidP="0096642C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074CE530" w14:textId="77777777" w:rsidR="00DA6EEE" w:rsidRPr="009D6AC4" w:rsidRDefault="00545D0D" w:rsidP="0096642C">
      <w:pPr>
        <w:pStyle w:val="Nadpis2"/>
        <w:spacing w:before="11"/>
        <w:rPr>
          <w:rFonts w:ascii="Times New Roman" w:hAnsi="Times New Roman" w:cs="Times New Roman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</w:p>
    <w:p w14:paraId="2C0128DF" w14:textId="77777777" w:rsidR="00DA6EEE" w:rsidRPr="009D6AC4" w:rsidRDefault="00DA6EEE" w:rsidP="0096642C">
      <w:pPr>
        <w:pStyle w:val="Nadpis2"/>
        <w:spacing w:before="11"/>
        <w:rPr>
          <w:rFonts w:ascii="Times New Roman" w:hAnsi="Times New Roman" w:cs="Times New Roman"/>
          <w:w w:val="99"/>
          <w:sz w:val="24"/>
          <w:szCs w:val="24"/>
          <w:lang w:val="sk-SK"/>
        </w:rPr>
      </w:pPr>
    </w:p>
    <w:p w14:paraId="4389C2F6" w14:textId="77777777" w:rsidR="000C14C8" w:rsidRPr="009D6AC4" w:rsidRDefault="00545D0D" w:rsidP="00E372F7">
      <w:pPr>
        <w:pStyle w:val="Nadpis2"/>
        <w:tabs>
          <w:tab w:val="left" w:pos="3119"/>
        </w:tabs>
        <w:spacing w:before="11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w w:val="95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w w:val="95"/>
          <w:sz w:val="24"/>
          <w:szCs w:val="24"/>
          <w:lang w:val="sk-SK"/>
        </w:rPr>
        <w:t>osk</w:t>
      </w:r>
      <w:r w:rsidRPr="009D6AC4">
        <w:rPr>
          <w:rFonts w:ascii="Times New Roman" w:hAnsi="Times New Roman" w:cs="Times New Roman"/>
          <w:spacing w:val="-3"/>
          <w:w w:val="9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w w:val="95"/>
          <w:sz w:val="24"/>
          <w:szCs w:val="24"/>
          <w:lang w:val="sk-SK"/>
        </w:rPr>
        <w:t>tovateľ:</w:t>
      </w:r>
      <w:r w:rsidR="009758BE" w:rsidRPr="009D6AC4">
        <w:rPr>
          <w:rFonts w:ascii="Times New Roman" w:hAnsi="Times New Roman" w:cs="Times New Roman"/>
          <w:w w:val="95"/>
          <w:sz w:val="24"/>
          <w:szCs w:val="24"/>
          <w:lang w:val="sk-SK"/>
        </w:rPr>
        <w:tab/>
      </w:r>
    </w:p>
    <w:p w14:paraId="170929F1" w14:textId="77777777" w:rsidR="00FE50AC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Obch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b w:val="0"/>
          <w:bCs w:val="0"/>
          <w:spacing w:val="-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 xml:space="preserve">meno: </w:t>
      </w:r>
      <w:r w:rsidR="00A703E6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559ABC78" w14:textId="77777777" w:rsidR="000C14C8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Sídlo:</w:t>
      </w:r>
      <w:r w:rsidR="00A703E6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2C3D3118" w14:textId="77777777" w:rsidR="006101CC" w:rsidRPr="009D6AC4" w:rsidRDefault="002B7024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Zas</w:t>
      </w:r>
      <w:r w:rsidR="00A703E6"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úpená</w:t>
      </w:r>
      <w:r w:rsidR="00545D0D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A703E6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429135F8" w14:textId="77777777" w:rsidR="000C14C8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IČO:</w:t>
      </w:r>
      <w:r w:rsidR="00A703E6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57D0332C" w14:textId="77777777" w:rsidR="00FE50AC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IČ</w:t>
      </w:r>
      <w:r w:rsidRPr="009D6AC4">
        <w:rPr>
          <w:rFonts w:ascii="Times New Roman" w:hAnsi="Times New Roman" w:cs="Times New Roman"/>
          <w:b w:val="0"/>
          <w:bCs w:val="0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b w:val="0"/>
          <w:bCs w:val="0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A703E6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69481525" w14:textId="77777777" w:rsidR="000C14C8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DIČ:</w:t>
      </w:r>
      <w:r w:rsidR="00FE50AC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0D601771" w14:textId="77777777" w:rsidR="00C0366F" w:rsidRPr="009D6AC4" w:rsidRDefault="00C0366F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Bankové spojenie: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3A700C37" w14:textId="77777777" w:rsidR="00C0366F" w:rsidRPr="009D6AC4" w:rsidRDefault="00C0366F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SWIFT kód: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77915C5D" w14:textId="77777777" w:rsidR="00C0366F" w:rsidRPr="009D6AC4" w:rsidRDefault="00C0366F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IBAN: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1E915971" w14:textId="77777777" w:rsidR="0096186D" w:rsidRPr="009D6AC4" w:rsidRDefault="00545D0D" w:rsidP="00E372F7">
      <w:pPr>
        <w:pStyle w:val="Nadpis2"/>
        <w:tabs>
          <w:tab w:val="left" w:pos="3119"/>
          <w:tab w:val="left" w:pos="3656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b w:val="0"/>
          <w:bCs w:val="0"/>
          <w:spacing w:val="-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b w:val="0"/>
          <w:bCs w:val="0"/>
          <w:spacing w:val="2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b w:val="0"/>
          <w:bCs w:val="0"/>
          <w:spacing w:val="-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ro</w:t>
      </w:r>
      <w:r w:rsidRPr="009D6AC4">
        <w:rPr>
          <w:rFonts w:ascii="Times New Roman" w:hAnsi="Times New Roman" w:cs="Times New Roman"/>
          <w:b w:val="0"/>
          <w:bCs w:val="0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ať</w:t>
      </w:r>
      <w:r w:rsidRPr="009D6AC4"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  <w:t xml:space="preserve"> </w:t>
      </w:r>
    </w:p>
    <w:p w14:paraId="49210F0E" w14:textId="77777777" w:rsidR="0096186D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ec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ach</w:t>
      </w:r>
      <w:r w:rsidRPr="009D6AC4">
        <w:rPr>
          <w:rFonts w:ascii="Times New Roman" w:hAnsi="Times New Roman" w:cs="Times New Roman"/>
          <w:b w:val="0"/>
          <w:bCs w:val="0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bch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dn</w:t>
      </w:r>
      <w:r w:rsidRPr="009D6AC4">
        <w:rPr>
          <w:rFonts w:ascii="Times New Roman" w:hAnsi="Times New Roman" w:cs="Times New Roman"/>
          <w:b w:val="0"/>
          <w:bCs w:val="0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b w:val="0"/>
          <w:bCs w:val="0"/>
          <w:spacing w:val="-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96186D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144B5F1C" w14:textId="77777777" w:rsidR="0096186D" w:rsidRPr="009D6AC4" w:rsidRDefault="00545D0D" w:rsidP="00E372F7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tech</w:t>
      </w:r>
      <w:r w:rsidRPr="009D6AC4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ni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b w:val="0"/>
          <w:bCs w:val="0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b w:val="0"/>
          <w:bCs w:val="0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b w:val="0"/>
          <w:bCs w:val="0"/>
          <w:spacing w:val="-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b w:val="0"/>
          <w:bCs w:val="0"/>
          <w:spacing w:val="-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al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ač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b w:val="0"/>
          <w:bCs w:val="0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h:</w:t>
      </w:r>
      <w:r w:rsidR="0096186D"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2A8C728A" w14:textId="77777777" w:rsidR="0035349F" w:rsidRPr="009D6AC4" w:rsidRDefault="00236542" w:rsidP="0096642C">
      <w:pPr>
        <w:pStyle w:val="Nadpis2"/>
        <w:tabs>
          <w:tab w:val="left" w:pos="3686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 xml:space="preserve">Registrácia: </w:t>
      </w:r>
    </w:p>
    <w:p w14:paraId="34F6146C" w14:textId="6C269166" w:rsidR="00B427EE" w:rsidRDefault="00B427EE" w:rsidP="008C16A4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18D8519C" w14:textId="5951DF73" w:rsidR="00F86A10" w:rsidRPr="009D6AC4" w:rsidRDefault="00F86A10" w:rsidP="008C16A4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(ďalej ako „</w:t>
      </w:r>
      <w:r w:rsidR="00E66814" w:rsidRPr="009D6AC4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oskytovateľ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3DBF94EE" w14:textId="68279BB2" w:rsidR="00F86A10" w:rsidRDefault="00F86A10" w:rsidP="008C16A4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28CFD10" w14:textId="77777777" w:rsidR="005F2ED0" w:rsidRPr="009D6AC4" w:rsidRDefault="005F2ED0" w:rsidP="008C16A4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bookmarkStart w:id="0" w:name="_GoBack"/>
      <w:bookmarkEnd w:id="0"/>
    </w:p>
    <w:p w14:paraId="79C13E55" w14:textId="77777777" w:rsidR="00F86A10" w:rsidRPr="009D6AC4" w:rsidRDefault="00F86A10" w:rsidP="008C16A4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lastRenderedPageBreak/>
        <w:t>(</w:t>
      </w:r>
      <w:r w:rsidR="00E66814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bjednávateľ a </w:t>
      </w:r>
      <w:r w:rsidR="00E66814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oskytovateľ spoločne ako „</w:t>
      </w:r>
      <w:r w:rsidR="00E66814" w:rsidRPr="009D6AC4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mluvné strany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“ a každý z nich samostatne ako „</w:t>
      </w:r>
      <w:r w:rsidR="00E66814" w:rsidRPr="009D6AC4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mluvná strana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058134D9" w14:textId="77777777" w:rsidR="004D2074" w:rsidRPr="009D6AC4" w:rsidRDefault="004D2074" w:rsidP="00A06CBC">
      <w:pPr>
        <w:pStyle w:val="Nadpis2"/>
        <w:rPr>
          <w:rFonts w:ascii="Times New Roman" w:hAnsi="Times New Roman" w:cs="Times New Roman"/>
          <w:sz w:val="24"/>
          <w:szCs w:val="24"/>
          <w:lang w:val="sk-SK"/>
        </w:rPr>
      </w:pPr>
    </w:p>
    <w:p w14:paraId="34440202" w14:textId="77777777" w:rsidR="000C14C8" w:rsidRPr="009D6AC4" w:rsidRDefault="00F86A10" w:rsidP="008C16A4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l.</w:t>
      </w:r>
      <w:r w:rsidR="00545D0D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300DD660" w14:textId="77777777" w:rsidR="000C14C8" w:rsidRPr="009D6AC4" w:rsidRDefault="00545D0D" w:rsidP="008C16A4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Ú</w:t>
      </w:r>
      <w:r w:rsidRPr="009D6AC4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v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odné</w:t>
      </w:r>
      <w:r w:rsidRPr="009D6AC4">
        <w:rPr>
          <w:rFonts w:ascii="Times New Roman" w:eastAsia="Arial" w:hAnsi="Times New Roman" w:cs="Times New Roman"/>
          <w:b/>
          <w:bCs/>
          <w:spacing w:val="-20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ustano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enie</w:t>
      </w:r>
    </w:p>
    <w:p w14:paraId="1DE5FDF0" w14:textId="77777777" w:rsidR="000C14C8" w:rsidRPr="009D6AC4" w:rsidRDefault="000C14C8" w:rsidP="008C16A4">
      <w:pPr>
        <w:spacing w:before="14"/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</w:pPr>
    </w:p>
    <w:p w14:paraId="1B4BAA98" w14:textId="386CE8CA" w:rsidR="000C14C8" w:rsidRPr="009D6AC4" w:rsidRDefault="00F80486" w:rsidP="00EE1ACA">
      <w:pPr>
        <w:pStyle w:val="Zkladntext"/>
        <w:numPr>
          <w:ilvl w:val="0"/>
          <w:numId w:val="11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pacing w:val="-2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Na obstaranie predmetu zákazky bol použitý postup </w:t>
      </w:r>
      <w:r w:rsidR="00E34C04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zadávania zákazky podľa § 117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zákona č. 343/2015 Z. z. o verejnom obstarávaní a o zmene a doplnení niektorých zákonov v znení neskorších predpisov (ďalej len „</w:t>
      </w:r>
      <w:r w:rsidR="00E66814" w:rsidRPr="009D6AC4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ákon o verejnom obstarávaní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“). Objednávateľ uzatvára túto </w:t>
      </w:r>
      <w:r w:rsidR="00E66814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mluvu s </w:t>
      </w:r>
      <w:r w:rsidR="00E66814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oskytovateľom v súlade s výsledkom vyhodnotenia ponúk, na základe ktorého ponuka predložená </w:t>
      </w:r>
      <w:r w:rsidR="00E66814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oskytovateľom bola vyhodnotená ako úspešná ponuka.</w:t>
      </w:r>
    </w:p>
    <w:p w14:paraId="4DE724EE" w14:textId="77777777" w:rsidR="00865756" w:rsidRPr="009D6AC4" w:rsidRDefault="00865756" w:rsidP="00865756">
      <w:pPr>
        <w:pStyle w:val="Zkladntext"/>
        <w:tabs>
          <w:tab w:val="left" w:pos="567"/>
        </w:tabs>
        <w:ind w:left="360" w:hanging="36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0DC4ADB" w14:textId="00DA52E9" w:rsidR="005D62FF" w:rsidRPr="009D6AC4" w:rsidRDefault="005D62FF" w:rsidP="00865756">
      <w:pPr>
        <w:tabs>
          <w:tab w:val="left" w:pos="567"/>
        </w:tabs>
        <w:ind w:left="567" w:hanging="567"/>
        <w:jc w:val="both"/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 xml:space="preserve">. </w:t>
      </w:r>
      <w:r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ab/>
        <w:t xml:space="preserve">Táto </w:t>
      </w:r>
      <w:r w:rsidR="00E66814"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 xml:space="preserve">mluva sa uzatvára ako </w:t>
      </w:r>
      <w:r w:rsidR="00E66814"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mluva na poskytnutie služ</w:t>
      </w:r>
      <w:r w:rsidR="00F276BB"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ieb</w:t>
      </w:r>
      <w:r w:rsidRPr="009D6AC4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.</w:t>
      </w:r>
    </w:p>
    <w:p w14:paraId="5E3091E4" w14:textId="77777777" w:rsidR="005D62FF" w:rsidRPr="009D6AC4" w:rsidRDefault="005D62FF" w:rsidP="008C16A4">
      <w:pPr>
        <w:spacing w:before="10"/>
        <w:rPr>
          <w:rFonts w:ascii="Times New Roman" w:hAnsi="Times New Roman" w:cs="Times New Roman"/>
          <w:sz w:val="24"/>
          <w:szCs w:val="24"/>
          <w:lang w:val="sk-SK"/>
        </w:rPr>
      </w:pPr>
    </w:p>
    <w:p w14:paraId="77F2B165" w14:textId="77777777" w:rsidR="00B550FB" w:rsidRPr="009D6AC4" w:rsidRDefault="00545D0D" w:rsidP="008C16A4">
      <w:pPr>
        <w:pStyle w:val="Nadpis2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F86A10"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348C7AC2" w14:textId="77777777" w:rsidR="000C14C8" w:rsidRPr="009D6AC4" w:rsidRDefault="00545D0D" w:rsidP="008C16A4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ed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9D6AC4">
        <w:rPr>
          <w:rFonts w:ascii="Times New Roman" w:hAnsi="Times New Roman" w:cs="Times New Roman"/>
          <w:spacing w:val="-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</w:p>
    <w:p w14:paraId="0C4E431D" w14:textId="77777777" w:rsidR="000C14C8" w:rsidRPr="009D6AC4" w:rsidRDefault="000C14C8" w:rsidP="008C16A4">
      <w:pPr>
        <w:spacing w:before="14"/>
        <w:rPr>
          <w:rFonts w:ascii="Times New Roman" w:hAnsi="Times New Roman" w:cs="Times New Roman"/>
          <w:sz w:val="24"/>
          <w:szCs w:val="24"/>
          <w:lang w:val="sk-SK"/>
        </w:rPr>
      </w:pPr>
    </w:p>
    <w:p w14:paraId="66CD3D9E" w14:textId="6CF10B5F" w:rsidR="007409DF" w:rsidRPr="009D6AC4" w:rsidRDefault="00545D0D" w:rsidP="00EE1ACA">
      <w:pPr>
        <w:pStyle w:val="Odsekzoznamu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pacing w:val="2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6D532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E66814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úla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 to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E66814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E66814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ovi 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C429D7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kontroly, opravy a údržbu hasiacich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="00C429D7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 protipožiarnych zariadení podľa </w:t>
      </w:r>
      <w:r w:rsidR="007409DF" w:rsidRPr="009D6AC4">
        <w:rPr>
          <w:rFonts w:ascii="Times New Roman" w:hAnsi="Times New Roman" w:cs="Times New Roman"/>
          <w:sz w:val="24"/>
          <w:szCs w:val="24"/>
          <w:lang w:val="sk-SK"/>
        </w:rPr>
        <w:t>Vyhlášky Ministerstva vnútra Slovenskej republiky (ďalej len „MV SR“)</w:t>
      </w:r>
      <w:r w:rsidR="007409DF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č. 719/2002 Z. z., ktorou sa ustanovujú vlastnosti, podmienky prevádzkovania </w:t>
      </w:r>
      <w:r w:rsidR="002314CB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br/>
      </w:r>
      <w:r w:rsidR="007409DF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a zabezpečenie pravidelnej kontroly prenosných hasiacich prístrojov a pojazdných hasiacich prístrojov, Vyhlášky MV SR č. 699/2004 Z. z. o zabezpečení stavieb vodou na hasenie požiarov a Vyhlášky MV SR č. 478/2008 Z. z. o vlastnostiach, konkrétnych podmienkach prevádzkovania a zabezpečovania pravidel</w:t>
      </w:r>
      <w:r w:rsidR="002314CB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nej kontroly požiarneho uzáveru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 priestoroch a prevádzkach Objednávateľa 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2314CB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2314CB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ých</w:t>
      </w:r>
      <w:r w:rsidR="002314CB"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2314CB"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F2ED0">
        <w:rPr>
          <w:rFonts w:ascii="Times New Roman" w:hAnsi="Times New Roman" w:cs="Times New Roman"/>
          <w:spacing w:val="17"/>
          <w:sz w:val="24"/>
          <w:szCs w:val="24"/>
          <w:lang w:val="sk-SK"/>
        </w:rPr>
        <w:br/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2314CB"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1,</w:t>
      </w:r>
      <w:r w:rsidR="002314CB"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orá</w:t>
      </w:r>
      <w:r w:rsidR="002314CB"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tvorí</w:t>
      </w:r>
      <w:r w:rsidR="002314CB"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="002314CB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2314CB"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účasť</w:t>
      </w:r>
      <w:r w:rsidR="002314CB"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="002314CB"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2314CB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2314CB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2314CB"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(ď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="002314CB"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="002314CB"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„</w:t>
      </w:r>
      <w:r w:rsidR="002314CB"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Obje</w:t>
      </w:r>
      <w:r w:rsidR="002314CB" w:rsidRPr="009D6AC4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="002314CB" w:rsidRPr="009D6AC4">
        <w:rPr>
          <w:rFonts w:ascii="Times New Roman" w:hAnsi="Times New Roman" w:cs="Times New Roman"/>
          <w:b/>
          <w:bCs/>
          <w:spacing w:val="3"/>
          <w:sz w:val="24"/>
          <w:szCs w:val="24"/>
          <w:lang w:val="sk-SK"/>
        </w:rPr>
        <w:t>t</w:t>
      </w:r>
      <w:r w:rsidR="002314CB" w:rsidRPr="009D6AC4">
        <w:rPr>
          <w:rFonts w:ascii="Times New Roman" w:hAnsi="Times New Roman" w:cs="Times New Roman"/>
          <w:b/>
          <w:bCs/>
          <w:spacing w:val="-2"/>
          <w:sz w:val="24"/>
          <w:szCs w:val="24"/>
          <w:lang w:val="sk-SK"/>
        </w:rPr>
        <w:t>y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“</w:t>
      </w:r>
      <w:r w:rsidR="002314CB"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="002314CB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2314CB"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„</w:t>
      </w:r>
      <w:r w:rsidR="002314CB"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Obje</w:t>
      </w:r>
      <w:r w:rsidR="002314CB" w:rsidRPr="009D6AC4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="002314CB"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ty</w:t>
      </w:r>
      <w:r w:rsidR="002314CB" w:rsidRPr="009D6AC4">
        <w:rPr>
          <w:rFonts w:ascii="Times New Roman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2314CB"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2314CB" w:rsidRPr="009D6AC4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b</w:t>
      </w:r>
      <w:r w:rsidR="002314CB" w:rsidRPr="009D6AC4">
        <w:rPr>
          <w:rFonts w:ascii="Times New Roman" w:hAnsi="Times New Roman" w:cs="Times New Roman"/>
          <w:b/>
          <w:bCs/>
          <w:spacing w:val="2"/>
          <w:sz w:val="24"/>
          <w:szCs w:val="24"/>
          <w:lang w:val="sk-SK"/>
        </w:rPr>
        <w:t>j</w:t>
      </w:r>
      <w:r w:rsidR="002314CB"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edná</w:t>
      </w:r>
      <w:r w:rsidR="002314CB" w:rsidRPr="009D6AC4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="002314CB" w:rsidRPr="009D6AC4">
        <w:rPr>
          <w:rFonts w:ascii="Times New Roman" w:hAnsi="Times New Roman" w:cs="Times New Roman"/>
          <w:b/>
          <w:bCs/>
          <w:sz w:val="24"/>
          <w:szCs w:val="24"/>
          <w:lang w:val="sk-SK"/>
        </w:rPr>
        <w:t>ateľ</w:t>
      </w:r>
      <w:r w:rsidR="002314CB" w:rsidRPr="009D6AC4">
        <w:rPr>
          <w:rFonts w:ascii="Times New Roman" w:hAnsi="Times New Roman" w:cs="Times New Roman"/>
          <w:b/>
          <w:bCs/>
          <w:spacing w:val="2"/>
          <w:sz w:val="24"/>
          <w:szCs w:val="24"/>
          <w:lang w:val="sk-SK"/>
        </w:rPr>
        <w:t>a</w:t>
      </w:r>
      <w:r w:rsidR="002314CB" w:rsidRPr="009D6AC4">
        <w:rPr>
          <w:rFonts w:ascii="Times New Roman" w:hAnsi="Times New Roman" w:cs="Times New Roman"/>
          <w:sz w:val="24"/>
          <w:szCs w:val="24"/>
          <w:lang w:val="sk-SK"/>
        </w:rPr>
        <w:t>“).</w:t>
      </w:r>
    </w:p>
    <w:p w14:paraId="08BD266A" w14:textId="77777777" w:rsidR="00C429D7" w:rsidRPr="009D6AC4" w:rsidRDefault="00C429D7" w:rsidP="00C429D7">
      <w:pPr>
        <w:ind w:left="567" w:hanging="567"/>
        <w:jc w:val="both"/>
        <w:rPr>
          <w:rFonts w:ascii="Times New Roman" w:hAnsi="Times New Roman" w:cs="Times New Roman"/>
          <w:spacing w:val="2"/>
          <w:sz w:val="24"/>
          <w:szCs w:val="24"/>
          <w:lang w:val="sk-SK"/>
        </w:rPr>
      </w:pPr>
    </w:p>
    <w:p w14:paraId="5A1D9D71" w14:textId="74F45B08" w:rsidR="000C14C8" w:rsidRPr="009D6AC4" w:rsidRDefault="00545D0D" w:rsidP="008C16A4">
      <w:pPr>
        <w:pStyle w:val="Nadpis2"/>
        <w:ind w:left="4396" w:hanging="4396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7D1A0A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IV</w:t>
      </w:r>
    </w:p>
    <w:p w14:paraId="3D2DDC01" w14:textId="77777777" w:rsidR="00154447" w:rsidRPr="009D6AC4" w:rsidRDefault="00545D0D" w:rsidP="008C16A4">
      <w:pPr>
        <w:ind w:left="116" w:firstLine="2830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Pr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9D6AC4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9D6AC4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po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in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n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osti</w:t>
      </w:r>
      <w:r w:rsidRPr="009D6AC4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  <w:r w:rsidR="00FE7E3F"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Z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mluvných</w:t>
      </w:r>
      <w:r w:rsidRPr="009D6AC4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st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r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án</w:t>
      </w:r>
    </w:p>
    <w:p w14:paraId="235DF80B" w14:textId="77777777" w:rsidR="00154447" w:rsidRPr="009D6AC4" w:rsidRDefault="00154447" w:rsidP="008C16A4">
      <w:pPr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</w:p>
    <w:p w14:paraId="0F80F8A8" w14:textId="3954E97B" w:rsidR="00966FA1" w:rsidRPr="009D6AC4" w:rsidRDefault="00966FA1" w:rsidP="00EE1ACA">
      <w:pPr>
        <w:pStyle w:val="Odsekzoznamu"/>
        <w:numPr>
          <w:ilvl w:val="0"/>
          <w:numId w:val="7"/>
        </w:numPr>
        <w:ind w:left="567" w:hanging="567"/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Poskytovateľ vyhlasuje, že sa v plnom rozsahu oboznámil s charakterom a rozsahom činnosti podľa tejto </w:t>
      </w:r>
      <w:r w:rsidR="00E66814" w:rsidRPr="009D6AC4">
        <w:rPr>
          <w:rFonts w:ascii="Times New Roman" w:eastAsia="Arial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mluvy, že disponuje takými odbornými znalosťami a kapacitami, ktoré sú k výkonu činnosti potrebné a že činnosť bude vykonávať s odbornou starostlivosťou, riadne a včas, prostredníctvom odborných </w:t>
      </w:r>
      <w:r w:rsidR="00B4497D" w:rsidRPr="009D6AC4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zamestnancov (osôb) </w:t>
      </w:r>
      <w:r w:rsidRPr="009D6AC4">
        <w:rPr>
          <w:rFonts w:ascii="Times New Roman" w:eastAsia="Arial" w:hAnsi="Times New Roman" w:cs="Times New Roman"/>
          <w:sz w:val="24"/>
          <w:szCs w:val="24"/>
          <w:lang w:val="sk-SK"/>
        </w:rPr>
        <w:t>kvalifikovaných podľa osobitných predpisov.</w:t>
      </w:r>
    </w:p>
    <w:p w14:paraId="098DE8F5" w14:textId="77777777" w:rsidR="00A35C1F" w:rsidRPr="009D6AC4" w:rsidRDefault="00A35C1F" w:rsidP="00A35C1F">
      <w:pPr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</w:p>
    <w:p w14:paraId="0210DC12" w14:textId="0236061A" w:rsidR="000C14C8" w:rsidRPr="009D6AC4" w:rsidRDefault="00545D0D" w:rsidP="00EE1ACA">
      <w:pPr>
        <w:pStyle w:val="Odsekzoznamu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ávok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810F75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ávať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193C1E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a opravu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a pojazdných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rístroj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7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§ 21 a § 22 </w:t>
      </w:r>
      <w:r w:rsidR="00A35C1F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áš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>MV SR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7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9/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02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A35C1F" w:rsidRPr="009D6AC4">
        <w:rPr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>ktorou sa ustanovujú vlastnosti, podmienky prevádzkovania a zabezpečenie pravidelnej kontroly prenosných hasiacich prístrojov a pojazdných hasiacich prístrojov.</w:t>
      </w:r>
    </w:p>
    <w:p w14:paraId="57081641" w14:textId="77777777" w:rsidR="00A35C1F" w:rsidRPr="009D6AC4" w:rsidRDefault="00A35C1F" w:rsidP="00A35C1F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6E3E7774" w14:textId="09E7726D" w:rsidR="000C14C8" w:rsidRPr="009D6AC4" w:rsidRDefault="00545D0D" w:rsidP="00EE1ACA">
      <w:pPr>
        <w:pStyle w:val="Odsekzoznamu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ávok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810F75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ávať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193C1E"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="00193C1E" w:rsidRPr="001B0BDF">
        <w:rPr>
          <w:rFonts w:ascii="Times New Roman" w:hAnsi="Times New Roman" w:cs="Times New Roman"/>
          <w:sz w:val="24"/>
          <w:szCs w:val="24"/>
          <w:lang w:val="sk-SK"/>
        </w:rPr>
        <w:t>a opravu</w:t>
      </w:r>
      <w:r w:rsidR="00193C1E"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ari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áš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>MV SR</w:t>
      </w:r>
      <w:r w:rsidR="001462D7" w:rsidRPr="009D6AC4" w:rsidDel="001462D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6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/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1462D7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zákona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6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/2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05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B0BDF">
        <w:rPr>
          <w:rFonts w:ascii="Times New Roman" w:hAnsi="Times New Roman" w:cs="Times New Roman"/>
          <w:sz w:val="24"/>
          <w:szCs w:val="24"/>
          <w:lang w:val="sk-SK"/>
        </w:rPr>
        <w:br/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lastRenderedPageBreak/>
        <w:t>o zabezpečení stavieb vodou na hasenie požiarov.</w:t>
      </w:r>
    </w:p>
    <w:p w14:paraId="29932986" w14:textId="77777777" w:rsidR="00A35C1F" w:rsidRPr="009D6AC4" w:rsidRDefault="00A35C1F" w:rsidP="00A35C1F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6AD5CA79" w14:textId="355DF5C8" w:rsidR="000C14C8" w:rsidRPr="009D6AC4" w:rsidRDefault="00545D0D" w:rsidP="00EE1ACA">
      <w:pPr>
        <w:pStyle w:val="Odsekzoznamu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ávok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810F75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ávať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ívnu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</w:t>
      </w:r>
      <w:r w:rsidR="00FC2701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bu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hl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áverov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hláš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>MV SR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4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7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/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A35C1F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vlastnostiach, konkrétnych podmienkach prevádzkovania a zabezpečovania pravidelnej kontroly požiarneho uzáveru.</w:t>
      </w:r>
    </w:p>
    <w:p w14:paraId="26C57793" w14:textId="77777777" w:rsidR="00BA2715" w:rsidRPr="009D6AC4" w:rsidRDefault="00BA2715" w:rsidP="00A35C1F">
      <w:pPr>
        <w:pStyle w:val="Zkladntext"/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0545A03B" w14:textId="112ED63B" w:rsidR="000C14C8" w:rsidRPr="009D6AC4" w:rsidRDefault="00545D0D" w:rsidP="00EE1ACA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E122AD" w:rsidRPr="009D6AC4">
        <w:rPr>
          <w:rFonts w:ascii="Times New Roman" w:hAnsi="Times New Roman" w:cs="Times New Roman"/>
          <w:spacing w:val="8"/>
          <w:sz w:val="24"/>
          <w:szCs w:val="24"/>
          <w:lang w:val="sk-SK"/>
        </w:rPr>
        <w:t> </w:t>
      </w:r>
      <w:r w:rsidR="00E122AD" w:rsidRPr="009D6AC4">
        <w:rPr>
          <w:rFonts w:ascii="Times New Roman" w:hAnsi="Times New Roman" w:cs="Times New Roman"/>
          <w:sz w:val="24"/>
          <w:szCs w:val="24"/>
          <w:lang w:val="sk-SK"/>
        </w:rPr>
        <w:t>ods.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="00193C1E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="00880204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až </w:t>
      </w:r>
      <w:r w:rsidR="00193C1E" w:rsidRPr="009D6AC4">
        <w:rPr>
          <w:rFonts w:ascii="Times New Roman" w:hAnsi="Times New Roman" w:cs="Times New Roman"/>
          <w:sz w:val="24"/>
          <w:szCs w:val="24"/>
          <w:lang w:val="sk-SK"/>
        </w:rPr>
        <w:t>4</w:t>
      </w:r>
      <w:r w:rsidR="0008737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="00212CDE" w:rsidRPr="009D6AC4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tejto </w:t>
      </w:r>
      <w:r w:rsidR="00810F75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810F75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810F75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ať</w:t>
      </w:r>
      <w:r w:rsidRPr="009D6AC4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s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enní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práv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3D12EC"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ú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FC2701"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E43A69" w:rsidRPr="009D6AC4">
        <w:rPr>
          <w:rFonts w:ascii="Times New Roman" w:hAnsi="Times New Roman" w:cs="Times New Roman"/>
          <w:sz w:val="24"/>
          <w:szCs w:val="24"/>
          <w:lang w:val="sk-SK"/>
        </w:rPr>
        <w:t>orí 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1543BD"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k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="00810F75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AE19B5" w:rsidRPr="009D6AC4">
        <w:rPr>
          <w:rFonts w:ascii="Times New Roman" w:hAnsi="Times New Roman" w:cs="Times New Roman"/>
          <w:sz w:val="24"/>
          <w:szCs w:val="24"/>
          <w:lang w:val="sk-SK"/>
        </w:rPr>
        <w:t>a Cenníkom hasiacich prístrojov a náhradných dielov uvedených v Prílohe č. 3 k tejto Zmluve, ktoré sú  jej neoddeliteľnou súčasťou.</w:t>
      </w:r>
    </w:p>
    <w:p w14:paraId="4CDD489C" w14:textId="77777777" w:rsidR="00AE19B5" w:rsidRPr="009D6AC4" w:rsidRDefault="00AE19B5" w:rsidP="00AE19B5">
      <w:pPr>
        <w:pStyle w:val="Zkladntext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147B77E8" w14:textId="48EF5427" w:rsidR="00D73AE8" w:rsidRPr="009D6AC4" w:rsidRDefault="00F20517" w:rsidP="00EE1ACA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 prípade, že sa náhradný diel </w:t>
      </w:r>
      <w:r w:rsidR="00C84265" w:rsidRPr="009D6AC4">
        <w:rPr>
          <w:rFonts w:ascii="Times New Roman" w:hAnsi="Times New Roman" w:cs="Times New Roman"/>
          <w:sz w:val="24"/>
          <w:szCs w:val="24"/>
          <w:lang w:val="sk-SK"/>
        </w:rPr>
        <w:t>na opravu hasiacich prístrojov,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požiarnych uzáverov a požiarnych klapiek nenachádza v Prílohe č. 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>3</w:t>
      </w:r>
      <w:r w:rsidR="00AC79D0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06D2B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AC79D0" w:rsidRPr="009D6AC4">
        <w:rPr>
          <w:rFonts w:ascii="Times New Roman" w:hAnsi="Times New Roman" w:cs="Times New Roman"/>
          <w:sz w:val="24"/>
          <w:szCs w:val="24"/>
          <w:lang w:val="sk-SK"/>
        </w:rPr>
        <w:t>Zmluvy</w:t>
      </w:r>
      <w:r w:rsidR="00D71EE6"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D71EE6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D73AE8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odkladom na vystavenie objednávky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Objednávateľa </w:t>
      </w:r>
      <w:r w:rsidR="00D73AE8" w:rsidRPr="009D6AC4">
        <w:rPr>
          <w:rFonts w:ascii="Times New Roman" w:hAnsi="Times New Roman" w:cs="Times New Roman"/>
          <w:sz w:val="24"/>
          <w:szCs w:val="24"/>
          <w:lang w:val="sk-SK"/>
        </w:rPr>
        <w:t>bude cenová ponuka Poskytovateľa predložená Objednávateľovi na odsúhlasenie.</w:t>
      </w:r>
    </w:p>
    <w:p w14:paraId="5FB3B12F" w14:textId="77777777" w:rsidR="00FF065D" w:rsidRPr="009D6AC4" w:rsidRDefault="00FF065D" w:rsidP="00FF065D">
      <w:pPr>
        <w:pStyle w:val="Odsekzoznamu"/>
        <w:rPr>
          <w:rFonts w:ascii="Times New Roman" w:eastAsia="Arial" w:hAnsi="Times New Roman" w:cs="Times New Roman"/>
          <w:sz w:val="24"/>
          <w:szCs w:val="24"/>
          <w:lang w:val="sk-SK"/>
        </w:rPr>
      </w:pPr>
    </w:p>
    <w:p w14:paraId="40FAB522" w14:textId="707B2119" w:rsidR="000C14C8" w:rsidRPr="009D6AC4" w:rsidRDefault="00545D0D" w:rsidP="00EE1ACA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ojej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ať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="0084381D"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taro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úro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ni a</w:t>
      </w:r>
      <w:r w:rsidRPr="009D6AC4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hrá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A32C5C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úse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 pred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3824CE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,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OZP</w:t>
      </w:r>
      <w:r w:rsidR="003824C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a ochrany zdravia pri práci.</w:t>
      </w:r>
    </w:p>
    <w:p w14:paraId="3C41E8E6" w14:textId="77777777" w:rsidR="00AE19B5" w:rsidRPr="009D6AC4" w:rsidRDefault="00AE19B5" w:rsidP="00AE19B5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6C53E616" w14:textId="2A301935" w:rsidR="000C14C8" w:rsidRPr="009D6AC4" w:rsidRDefault="007A23A0" w:rsidP="00EE1ACA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Objednávateľ 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="00545D0D"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="00545D0D"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545D0D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="00545D0D"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tup</w:t>
      </w:r>
      <w:r w:rsidR="00545D0D" w:rsidRPr="009D6AC4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="00545D0D"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A32C5C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="00545D0D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="00545D0D"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pl</w:t>
      </w:r>
      <w:r w:rsidR="00545D0D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nul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="00545D0D"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="00545D0D"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on</w:t>
      </w:r>
      <w:r w:rsidR="00545D0D" w:rsidRPr="009D6AC4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="00545D0D" w:rsidRPr="009D6AC4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="00545D0D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ic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545D0D"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545D0D"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="00545D0D"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A32C5C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="00545D0D"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="00545D0D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="00545D0D"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="00545D0D"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A32C5C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="00545D0D"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vi</w:t>
      </w:r>
      <w:r w:rsidR="00545D0D"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spl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ocn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9D6AC4">
        <w:rPr>
          <w:rFonts w:ascii="Times New Roman" w:hAnsi="Times New Roman" w:cs="Times New Roman"/>
          <w:sz w:val="24"/>
          <w:szCs w:val="24"/>
          <w:lang w:val="sk-SK"/>
        </w:rPr>
        <w:t>nia.</w:t>
      </w:r>
    </w:p>
    <w:p w14:paraId="4C809BCD" w14:textId="77777777" w:rsidR="00AE19B5" w:rsidRPr="009D6AC4" w:rsidRDefault="00AE19B5" w:rsidP="00AE19B5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1A2A95DD" w14:textId="77777777" w:rsidR="000C14C8" w:rsidRPr="009D6AC4" w:rsidRDefault="00545D0D" w:rsidP="008C16A4">
      <w:pPr>
        <w:pStyle w:val="Nadpis2"/>
        <w:spacing w:before="72"/>
        <w:ind w:left="241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</w:p>
    <w:p w14:paraId="6EC4068A" w14:textId="77777777" w:rsidR="000C14C8" w:rsidRPr="009D6AC4" w:rsidRDefault="00545D0D" w:rsidP="008C16A4">
      <w:pPr>
        <w:spacing w:before="1"/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Cena</w:t>
      </w:r>
      <w:r w:rsidRPr="009D6AC4">
        <w:rPr>
          <w:rFonts w:ascii="Times New Roman" w:eastAsia="Arial" w:hAnsi="Times New Roman" w:cs="Times New Roman"/>
          <w:b/>
          <w:bCs/>
          <w:spacing w:val="-10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9D6AC4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p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latobné</w:t>
      </w:r>
      <w:r w:rsidRPr="009D6AC4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podmie</w:t>
      </w:r>
      <w:r w:rsidRPr="009D6AC4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n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y</w:t>
      </w:r>
    </w:p>
    <w:p w14:paraId="713BD25E" w14:textId="77777777" w:rsidR="000C14C8" w:rsidRPr="009D6AC4" w:rsidRDefault="000C14C8" w:rsidP="008C16A4">
      <w:pPr>
        <w:spacing w:before="13"/>
        <w:rPr>
          <w:rFonts w:ascii="Times New Roman" w:hAnsi="Times New Roman" w:cs="Times New Roman"/>
          <w:sz w:val="24"/>
          <w:szCs w:val="24"/>
          <w:lang w:val="sk-SK"/>
        </w:rPr>
      </w:pPr>
    </w:p>
    <w:p w14:paraId="734DAB51" w14:textId="605DD8C3" w:rsidR="004D4289" w:rsidRPr="009D6AC4" w:rsidRDefault="00A40CE2" w:rsidP="00EE1ACA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Cena predmetu Z</w:t>
      </w:r>
      <w:r w:rsidR="00AE19B5" w:rsidRPr="009D6AC4">
        <w:rPr>
          <w:rFonts w:ascii="Times New Roman" w:hAnsi="Times New Roman" w:cs="Times New Roman"/>
          <w:sz w:val="24"/>
          <w:szCs w:val="24"/>
          <w:lang w:val="sk-SK"/>
        </w:rPr>
        <w:t>mluvy je stanovená podľa § 3 ods. 1 zákona č. 18/1996 Z. z. o cená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ch </w:t>
      </w:r>
      <w:r w:rsidR="004D4289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 znení neskorších predpisov </w:t>
      </w:r>
      <w:r w:rsidR="00AE19B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 vyhlášky Ministerstva financií Slovenskej republiky </w:t>
      </w:r>
      <w:r w:rsidR="004D4289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="00AE19B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č. 87/1996 Z. z., ktorou sa vykonáva zákon NR SR č. 18/1996 Z. z. o cenách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 znení neskorších predpisov </w:t>
      </w:r>
      <w:r w:rsidR="004D4289"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AE19B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D428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súlade s dokumentom „Návrh na plnenie kritérií“ uvedenom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="004D4289" w:rsidRPr="009D6AC4">
        <w:rPr>
          <w:rFonts w:ascii="Times New Roman" w:hAnsi="Times New Roman" w:cs="Times New Roman"/>
          <w:sz w:val="24"/>
          <w:szCs w:val="24"/>
          <w:lang w:val="sk-SK"/>
        </w:rPr>
        <w:t>v ponuke poskytovateľa zo dňa .................., ktorý tvorí neoddeliteľnú súčasť tejto Zmluvy ako Príloha č. 4.</w:t>
      </w:r>
    </w:p>
    <w:p w14:paraId="58307B11" w14:textId="77777777" w:rsidR="004D4289" w:rsidRPr="009D6AC4" w:rsidRDefault="004D4289" w:rsidP="004D4289">
      <w:p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1441E60" w14:textId="0DEAAE71" w:rsidR="004D4289" w:rsidRPr="009D6AC4" w:rsidRDefault="004D4289" w:rsidP="00EE1ACA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Cs/>
          <w:sz w:val="24"/>
          <w:szCs w:val="24"/>
          <w:lang w:val="sk-SK"/>
        </w:rPr>
        <w:t xml:space="preserve">Celková dohodnutá zmluvná cena za poskytovanie služieb uvedených v čl. III tejto </w:t>
      </w:r>
      <w:r w:rsidR="004B2BB0">
        <w:rPr>
          <w:rFonts w:ascii="Times New Roman" w:eastAsia="Arial" w:hAnsi="Times New Roman" w:cs="Times New Roman"/>
          <w:bCs/>
          <w:sz w:val="24"/>
          <w:szCs w:val="24"/>
          <w:lang w:val="sk-SK"/>
        </w:rPr>
        <w:t xml:space="preserve">Zmluvy je vo výške 21 </w:t>
      </w:r>
      <w:r w:rsidR="00422808">
        <w:rPr>
          <w:rFonts w:ascii="Times New Roman" w:eastAsia="Arial" w:hAnsi="Times New Roman" w:cs="Times New Roman"/>
          <w:bCs/>
          <w:sz w:val="24"/>
          <w:szCs w:val="24"/>
          <w:lang w:val="sk-SK"/>
        </w:rPr>
        <w:t>96</w:t>
      </w:r>
      <w:r w:rsidR="004B2BB0">
        <w:rPr>
          <w:rFonts w:ascii="Times New Roman" w:eastAsia="Arial" w:hAnsi="Times New Roman" w:cs="Times New Roman"/>
          <w:bCs/>
          <w:sz w:val="24"/>
          <w:szCs w:val="24"/>
          <w:lang w:val="sk-SK"/>
        </w:rPr>
        <w:t>0</w:t>
      </w:r>
      <w:r w:rsidRPr="009D6AC4">
        <w:rPr>
          <w:rFonts w:ascii="Times New Roman" w:eastAsia="Arial" w:hAnsi="Times New Roman" w:cs="Times New Roman"/>
          <w:bCs/>
          <w:sz w:val="24"/>
          <w:szCs w:val="24"/>
          <w:lang w:val="sk-SK"/>
        </w:rPr>
        <w:t xml:space="preserve">,- eur s DPH </w:t>
      </w:r>
      <w:r w:rsidR="004B2BB0">
        <w:rPr>
          <w:rFonts w:ascii="Times New Roman" w:eastAsia="Arial" w:hAnsi="Times New Roman" w:cs="Times New Roman"/>
          <w:bCs/>
          <w:sz w:val="24"/>
          <w:szCs w:val="24"/>
          <w:lang w:val="sk-SK"/>
        </w:rPr>
        <w:t>(slovom d</w:t>
      </w:r>
      <w:r w:rsidR="00422808">
        <w:rPr>
          <w:rFonts w:ascii="Times New Roman" w:eastAsia="Arial" w:hAnsi="Times New Roman" w:cs="Times New Roman"/>
          <w:bCs/>
          <w:sz w:val="24"/>
          <w:szCs w:val="24"/>
          <w:lang w:val="sk-SK"/>
        </w:rPr>
        <w:t>vadsaťjedentisícdeväťstošesdesiat</w:t>
      </w:r>
      <w:r w:rsidRPr="009D6AC4">
        <w:rPr>
          <w:rFonts w:ascii="Times New Roman" w:eastAsia="Arial" w:hAnsi="Times New Roman" w:cs="Times New Roman"/>
          <w:bCs/>
          <w:sz w:val="24"/>
          <w:szCs w:val="24"/>
          <w:lang w:val="sk-SK"/>
        </w:rPr>
        <w:t xml:space="preserve"> euro vrátane DPH).</w:t>
      </w:r>
    </w:p>
    <w:p w14:paraId="25FEEA4B" w14:textId="77777777" w:rsidR="00E16687" w:rsidRPr="009D6AC4" w:rsidRDefault="00E16687" w:rsidP="00E16687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4325DAE2" w14:textId="441649FC" w:rsidR="000C14C8" w:rsidRPr="009D6AC4" w:rsidRDefault="00545D0D" w:rsidP="00EE1ACA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/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96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9D6AC4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dli</w:t>
      </w:r>
      <w:r w:rsidRPr="009D6AC4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9D6AC4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9D6AC4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9D6AC4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5F2ED0">
        <w:rPr>
          <w:rFonts w:ascii="Times New Roman" w:hAnsi="Times New Roman" w:cs="Times New Roman"/>
          <w:spacing w:val="43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7C75EA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4D4289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III</w:t>
      </w:r>
      <w:r w:rsidR="00C365E4"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utá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ŕ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ň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="004D4289"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oprávnené náklady Poskytovateľa vrátane nákladov na dopravu.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účt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usta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="00CD6646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H.</w:t>
      </w:r>
    </w:p>
    <w:p w14:paraId="6054AA89" w14:textId="77777777" w:rsidR="00E16687" w:rsidRPr="009D6AC4" w:rsidRDefault="00E16687" w:rsidP="00E16687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2EEB15DD" w14:textId="121C1B47" w:rsidR="00473CDE" w:rsidRPr="009D6AC4" w:rsidRDefault="00D074B3" w:rsidP="00EE1ACA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Objednávateľ nie je povinný objedna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ť hasiace prístroje a náhradné diely za ceny podľa 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lastRenderedPageBreak/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rílohy č. 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tejto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mluvy. </w:t>
      </w:r>
      <w:r w:rsidR="007561F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Ceny za 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hasiace prístroje a </w:t>
      </w:r>
      <w:r w:rsidR="007561F5" w:rsidRPr="009D6AC4">
        <w:rPr>
          <w:rFonts w:ascii="Times New Roman" w:hAnsi="Times New Roman" w:cs="Times New Roman"/>
          <w:sz w:val="24"/>
          <w:szCs w:val="24"/>
          <w:lang w:val="sk-SK"/>
        </w:rPr>
        <w:t>náhradné di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>ely podľa P</w:t>
      </w:r>
      <w:r w:rsidR="007561F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rílohy č. 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>3</w:t>
      </w:r>
      <w:r w:rsidR="005E552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tejto Zmluvy</w:t>
      </w:r>
      <w:r w:rsidR="007561F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musia zodpovedať bežným cenám </w:t>
      </w:r>
      <w:r w:rsidR="000013C7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hasiacich prístrojov a </w:t>
      </w:r>
      <w:r w:rsidR="007561F5" w:rsidRPr="009D6AC4">
        <w:rPr>
          <w:rFonts w:ascii="Times New Roman" w:hAnsi="Times New Roman" w:cs="Times New Roman"/>
          <w:sz w:val="24"/>
          <w:szCs w:val="24"/>
          <w:lang w:val="sk-SK"/>
        </w:rPr>
        <w:t>náhradných dielov na trhu.</w:t>
      </w:r>
      <w:r w:rsidR="00D410C1">
        <w:rPr>
          <w:rFonts w:ascii="Times New Roman" w:hAnsi="Times New Roman" w:cs="Times New Roman"/>
          <w:sz w:val="24"/>
          <w:szCs w:val="24"/>
          <w:lang w:val="sk-SK"/>
        </w:rPr>
        <w:t xml:space="preserve"> Uvedenú skutočnosť je oprávnený overi</w:t>
      </w:r>
      <w:r w:rsidR="006E60C9">
        <w:rPr>
          <w:rFonts w:ascii="Times New Roman" w:hAnsi="Times New Roman" w:cs="Times New Roman"/>
          <w:sz w:val="24"/>
          <w:szCs w:val="24"/>
          <w:lang w:val="sk-SK"/>
        </w:rPr>
        <w:t>ť O</w:t>
      </w:r>
      <w:r w:rsidR="00D410C1">
        <w:rPr>
          <w:rFonts w:ascii="Times New Roman" w:hAnsi="Times New Roman" w:cs="Times New Roman"/>
          <w:sz w:val="24"/>
          <w:szCs w:val="24"/>
          <w:lang w:val="sk-SK"/>
        </w:rPr>
        <w:t>bjednávateľ napríklad prieskumom trhu</w:t>
      </w:r>
      <w:r w:rsidR="006E60C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D410C1">
        <w:rPr>
          <w:rFonts w:ascii="Times New Roman" w:hAnsi="Times New Roman" w:cs="Times New Roman"/>
          <w:sz w:val="24"/>
          <w:szCs w:val="24"/>
          <w:lang w:val="sk-SK"/>
        </w:rPr>
        <w:t xml:space="preserve"> alebo iným vhodným spôsobom.</w:t>
      </w:r>
    </w:p>
    <w:p w14:paraId="68C9E895" w14:textId="77777777" w:rsidR="00E16687" w:rsidRPr="009D6AC4" w:rsidRDefault="00E16687" w:rsidP="00E16687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62ECEB8C" w14:textId="55E8AC6F" w:rsidR="006E60C9" w:rsidRPr="009D6AC4" w:rsidRDefault="00E43A69" w:rsidP="006E60C9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V prípade, ak niektorý</w:t>
      </w:r>
      <w:r w:rsidR="00747E16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D04B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 náhradných dielov nie je 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>v P</w:t>
      </w:r>
      <w:r w:rsidR="007561F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rílohe </w:t>
      </w:r>
      <w:r w:rsidR="00473CD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č. </w:t>
      </w:r>
      <w:r w:rsidR="00C139CC" w:rsidRPr="009D6AC4">
        <w:rPr>
          <w:rFonts w:ascii="Times New Roman" w:hAnsi="Times New Roman" w:cs="Times New Roman"/>
          <w:sz w:val="24"/>
          <w:szCs w:val="24"/>
          <w:lang w:val="sk-SK"/>
        </w:rPr>
        <w:t>3</w:t>
      </w:r>
      <w:r w:rsidR="00473CD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E552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Zmluvy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="004D04B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 dôsledku starších súčastí vyrábaných v predchádzajúcom období,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473CDE" w:rsidRPr="009D6AC4">
        <w:rPr>
          <w:rFonts w:ascii="Times New Roman" w:hAnsi="Times New Roman" w:cs="Times New Roman"/>
          <w:sz w:val="24"/>
          <w:szCs w:val="24"/>
          <w:lang w:val="sk-SK"/>
        </w:rPr>
        <w:t>mluvné</w:t>
      </w:r>
      <w:r w:rsidR="00747E16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strany sa dohodli, že </w:t>
      </w:r>
      <w:r w:rsidR="006E60C9">
        <w:rPr>
          <w:rFonts w:ascii="Times New Roman" w:hAnsi="Times New Roman" w:cs="Times New Roman"/>
          <w:sz w:val="24"/>
          <w:szCs w:val="24"/>
          <w:lang w:val="sk-SK"/>
        </w:rPr>
        <w:t>Poskytovateľ predloží Objednávateľovi návrh ceny hasiaceho prístroja alebo náhradného dielu, ktorých cena musí</w:t>
      </w:r>
      <w:r w:rsidR="006E60C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zodpovedať bežným cenám hasiacich prístrojov a náhradných dielov na trhu.</w:t>
      </w:r>
      <w:r w:rsidR="006E60C9">
        <w:rPr>
          <w:rFonts w:ascii="Times New Roman" w:hAnsi="Times New Roman" w:cs="Times New Roman"/>
          <w:sz w:val="24"/>
          <w:szCs w:val="24"/>
          <w:lang w:val="sk-SK"/>
        </w:rPr>
        <w:t xml:space="preserve"> Uvedenú skutočnosť je oprávnený overiť Objednávateľ napríklad prieskumom trhu, alebo iným vhodným spôsobom. </w:t>
      </w:r>
      <w:r w:rsidR="00EF7A26" w:rsidRPr="009D6AC4">
        <w:rPr>
          <w:rFonts w:ascii="Times New Roman" w:hAnsi="Times New Roman" w:cs="Times New Roman"/>
          <w:sz w:val="24"/>
          <w:szCs w:val="24"/>
          <w:lang w:val="sk-SK"/>
        </w:rPr>
        <w:t>Objednávateľ nie je povinný objednať hasiace prístroje a náhradné diely za ceny</w:t>
      </w:r>
      <w:r w:rsidR="00EF7A26">
        <w:rPr>
          <w:rFonts w:ascii="Times New Roman" w:hAnsi="Times New Roman" w:cs="Times New Roman"/>
          <w:sz w:val="24"/>
          <w:szCs w:val="24"/>
          <w:lang w:val="sk-SK"/>
        </w:rPr>
        <w:t xml:space="preserve"> navrhované Poskytovateľom v zmysle tohto bodu Zmluvy.</w:t>
      </w:r>
    </w:p>
    <w:p w14:paraId="39ED8707" w14:textId="77777777" w:rsidR="00E16687" w:rsidRPr="009D6AC4" w:rsidRDefault="00E16687" w:rsidP="00E16687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64FBA04" w14:textId="04030700" w:rsidR="003E60D7" w:rsidRPr="009D6AC4" w:rsidRDefault="003E60D7" w:rsidP="00EE1ACA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Špecifikácia náhradných dielov a materiálu prevzatého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bjednávateľom, bude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="00AC585C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po vykonaní kontrol, opráv a údržby hasiacich a protipožiarnych zariadení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odsúhlasená zodpovednou osobou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bjednávateľa v</w:t>
      </w:r>
      <w:r w:rsidR="00AC585C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 dodacom liste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pri fyzickom odovzdaní a prevzatí služieb podľa tejto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mluvy.</w:t>
      </w:r>
    </w:p>
    <w:p w14:paraId="3864D256" w14:textId="77777777" w:rsidR="00E16687" w:rsidRPr="009D6AC4" w:rsidRDefault="00E16687" w:rsidP="00E16687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7F47D84" w14:textId="0D1EC54C" w:rsidR="000C14C8" w:rsidRPr="009D6AC4" w:rsidRDefault="00545D0D" w:rsidP="00EE1ACA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9D6AC4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eb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ať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esačn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tú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tne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BA271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každé </w:t>
      </w:r>
      <w:r w:rsidR="00880204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zdaniteľné </w:t>
      </w:r>
      <w:r w:rsidR="00BA2715" w:rsidRPr="009D6AC4">
        <w:rPr>
          <w:rFonts w:ascii="Times New Roman" w:hAnsi="Times New Roman" w:cs="Times New Roman"/>
          <w:sz w:val="24"/>
          <w:szCs w:val="24"/>
          <w:lang w:val="sk-SK"/>
        </w:rPr>
        <w:t>plnenie</w:t>
      </w:r>
      <w:r w:rsidR="00880204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podľa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880204" w:rsidRPr="009D6AC4">
        <w:rPr>
          <w:rFonts w:ascii="Times New Roman" w:hAnsi="Times New Roman" w:cs="Times New Roman"/>
          <w:sz w:val="24"/>
          <w:szCs w:val="24"/>
          <w:lang w:val="sk-SK"/>
        </w:rPr>
        <w:t>l. IV</w:t>
      </w:r>
      <w:r w:rsidR="00E16687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8A7F7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Splatnosť faktúry je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21 (dvadsaťjeden</w:t>
      </w:r>
      <w:r w:rsidR="008A7F7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) dní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="008A7F7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od dňa doručenia faktúry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8A7F7A" w:rsidRPr="009D6AC4">
        <w:rPr>
          <w:rFonts w:ascii="Times New Roman" w:hAnsi="Times New Roman" w:cs="Times New Roman"/>
          <w:sz w:val="24"/>
          <w:szCs w:val="24"/>
          <w:lang w:val="sk-SK"/>
        </w:rPr>
        <w:t>bjed</w:t>
      </w:r>
      <w:r w:rsidR="003B1110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návateľovi do sídla uvedeného v </w:t>
      </w:r>
      <w:r w:rsidR="008A7F7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záhlaví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8A7F7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mluvy. Peňažný záväzok vyúčtovaný faktúrou sa považuje za uhradený dňom pripísania dlžnej sumy na účet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8A7F7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oskytovateľa.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Fa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túru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dch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ruč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ôr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="00AC79D0"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>10 (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AC79D0" w:rsidRPr="009D6AC4">
        <w:rPr>
          <w:rFonts w:ascii="Times New Roman" w:hAnsi="Times New Roman" w:cs="Times New Roman"/>
          <w:spacing w:val="46"/>
          <w:sz w:val="24"/>
          <w:szCs w:val="24"/>
          <w:lang w:val="sk-SK"/>
        </w:rPr>
        <w:t>)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ň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úce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aca.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Fa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túra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usí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aje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9D6AC4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>7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2/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04</w:t>
      </w:r>
      <w:r w:rsidRPr="009D6AC4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sov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čís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3A9E8FF3" w14:textId="77777777" w:rsidR="00E16687" w:rsidRPr="009D6AC4" w:rsidRDefault="00E16687" w:rsidP="00E16687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228C4401" w14:textId="33AA6322" w:rsidR="000C14C8" w:rsidRPr="009D6AC4" w:rsidRDefault="00545D0D" w:rsidP="00EE1ACA">
      <w:pPr>
        <w:pStyle w:val="Odsekzoznamu"/>
        <w:numPr>
          <w:ilvl w:val="0"/>
          <w:numId w:val="10"/>
        </w:numPr>
        <w:spacing w:before="8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túra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uvou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 pre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túru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2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preprac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e.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ová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9D6AC4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ačne</w:t>
      </w:r>
      <w:r w:rsidRPr="009D6AC4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úť</w:t>
      </w:r>
      <w:r w:rsidRPr="009D6AC4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ňa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uče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resp.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tú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9D6AC4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nčn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eň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písa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peň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ový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účet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7A199614" w14:textId="20C5DA30" w:rsidR="008C63FC" w:rsidRPr="009D6AC4" w:rsidRDefault="008C63FC" w:rsidP="008C63F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7A4725A7" w14:textId="77777777" w:rsidR="000C14C8" w:rsidRPr="009D6AC4" w:rsidRDefault="00545D0D" w:rsidP="008C16A4">
      <w:pPr>
        <w:pStyle w:val="Nadpis2"/>
        <w:spacing w:before="83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167C6F1B" w14:textId="77777777" w:rsidR="000C14C8" w:rsidRPr="009D6AC4" w:rsidRDefault="00545D0D" w:rsidP="008C16A4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Ďal</w:t>
      </w: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š</w:t>
      </w:r>
      <w:r w:rsidRPr="009D6AC4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i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9D6AC4">
        <w:rPr>
          <w:rFonts w:ascii="Times New Roman" w:eastAsia="Arial" w:hAnsi="Times New Roman" w:cs="Times New Roman"/>
          <w:b/>
          <w:bCs/>
          <w:spacing w:val="-18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dojednan</w:t>
      </w:r>
      <w:r w:rsidRPr="009D6AC4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i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</w:p>
    <w:p w14:paraId="3EBF26F7" w14:textId="77777777" w:rsidR="000C14C8" w:rsidRPr="009D6AC4" w:rsidRDefault="000C14C8" w:rsidP="008C16A4">
      <w:pPr>
        <w:spacing w:before="13"/>
        <w:rPr>
          <w:rFonts w:ascii="Times New Roman" w:hAnsi="Times New Roman" w:cs="Times New Roman"/>
          <w:sz w:val="24"/>
          <w:szCs w:val="24"/>
          <w:lang w:val="sk-SK"/>
        </w:rPr>
      </w:pPr>
    </w:p>
    <w:p w14:paraId="4646A87F" w14:textId="77777777" w:rsidR="000C14C8" w:rsidRPr="009D6AC4" w:rsidRDefault="00545D0D" w:rsidP="00EE1ACA">
      <w:pPr>
        <w:pStyle w:val="Zkladntext"/>
        <w:numPr>
          <w:ilvl w:val="1"/>
          <w:numId w:val="2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pln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toré</w:t>
      </w:r>
      <w:r w:rsidRPr="009D6AC4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prípr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9D6AC4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9D6AC4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uvy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ájom</w:t>
      </w:r>
      <w:r w:rsidRPr="009D6AC4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druhej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9D6AC4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a,</w:t>
      </w:r>
      <w:r w:rsidRPr="009D6AC4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toré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9D6AC4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ostu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9D6AC4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ô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erné,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ere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ístu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asu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druhej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7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9D6AC4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9D6AC4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/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00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5C32C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ám</w:t>
      </w:r>
      <w:r w:rsidR="005C32C5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a o zmene </w:t>
      </w:r>
      <w:r w:rsidR="005C32C5" w:rsidRPr="009D6AC4">
        <w:rPr>
          <w:rFonts w:ascii="Times New Roman" w:hAnsi="Times New Roman" w:cs="Times New Roman"/>
          <w:sz w:val="24"/>
          <w:szCs w:val="24"/>
          <w:lang w:val="sk-SK"/>
        </w:rPr>
        <w:lastRenderedPageBreak/>
        <w:t>a doplnení niektorých zákonov (zákon o slobode informácií)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9D6AC4">
        <w:rPr>
          <w:rFonts w:ascii="Times New Roman" w:hAnsi="Times New Roman" w:cs="Times New Roman"/>
          <w:spacing w:val="-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ov.</w:t>
      </w:r>
    </w:p>
    <w:p w14:paraId="1FBAF704" w14:textId="77777777" w:rsidR="000C14C8" w:rsidRPr="009D6AC4" w:rsidRDefault="000C14C8" w:rsidP="008C16A4">
      <w:pPr>
        <w:spacing w:before="12"/>
        <w:rPr>
          <w:rFonts w:ascii="Times New Roman" w:hAnsi="Times New Roman" w:cs="Times New Roman"/>
          <w:sz w:val="24"/>
          <w:szCs w:val="24"/>
          <w:lang w:val="sk-SK"/>
        </w:rPr>
      </w:pPr>
    </w:p>
    <w:p w14:paraId="62A316FD" w14:textId="501B24DC" w:rsidR="000C14C8" w:rsidRPr="009D6AC4" w:rsidRDefault="00545D0D" w:rsidP="00EE1ACA">
      <w:pPr>
        <w:pStyle w:val="Zkladntext"/>
        <w:numPr>
          <w:ilvl w:val="1"/>
          <w:numId w:val="2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Doruče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ek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pís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7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uvou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uče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pí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ruč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resu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uve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="002D67F8"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ušn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ôr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e.</w:t>
      </w:r>
    </w:p>
    <w:p w14:paraId="25B5CD24" w14:textId="77777777" w:rsidR="000C14C8" w:rsidRPr="009D6AC4" w:rsidRDefault="000C14C8" w:rsidP="008C16A4">
      <w:pPr>
        <w:tabs>
          <w:tab w:val="left" w:pos="567"/>
        </w:tabs>
        <w:spacing w:before="11"/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4A8BA0C4" w14:textId="47847C4F" w:rsidR="000C14C8" w:rsidRPr="009D6AC4" w:rsidRDefault="00545D0D" w:rsidP="00EE1ACA">
      <w:pPr>
        <w:pStyle w:val="Zkladntext"/>
        <w:numPr>
          <w:ilvl w:val="1"/>
          <w:numId w:val="2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ručo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an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íct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9D6AC4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5F2ED0">
        <w:rPr>
          <w:rFonts w:ascii="Times New Roman" w:hAnsi="Times New Roman" w:cs="Times New Roman"/>
          <w:spacing w:val="21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tové</w:t>
      </w:r>
      <w:r w:rsidRPr="009D6AC4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ruče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9D6AC4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9D6AC4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res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očas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ev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yz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;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ň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äť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elat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sa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="00FC2701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uje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eň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a, 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át 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69A34C01" w14:textId="77777777" w:rsidR="000C14C8" w:rsidRPr="009D6AC4" w:rsidRDefault="000C14C8" w:rsidP="008C16A4">
      <w:pPr>
        <w:tabs>
          <w:tab w:val="left" w:pos="567"/>
        </w:tabs>
        <w:spacing w:before="11"/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38A7A32C" w14:textId="77777777" w:rsidR="00730B04" w:rsidRPr="009D6AC4" w:rsidRDefault="00730B04" w:rsidP="00EE1ACA">
      <w:pPr>
        <w:pStyle w:val="Zkladntext"/>
        <w:numPr>
          <w:ilvl w:val="1"/>
          <w:numId w:val="2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9D6AC4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9D6AC4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 p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9D6AC4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63DAA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ejto</w:t>
      </w:r>
      <w:r w:rsidRPr="009D6AC4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9D6AC4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úva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9D6AC4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ncov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ačn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294713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a,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plat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to </w:t>
      </w:r>
      <w:r w:rsidR="00294713"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ť.</w:t>
      </w:r>
    </w:p>
    <w:p w14:paraId="122B9C8A" w14:textId="77777777" w:rsidR="00730B04" w:rsidRPr="009D6AC4" w:rsidRDefault="00730B04" w:rsidP="00730B04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6B95DB85" w14:textId="77777777" w:rsidR="007D1A0A" w:rsidRPr="009D6AC4" w:rsidRDefault="004771C2" w:rsidP="007D1A0A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Čl. VII</w:t>
      </w:r>
    </w:p>
    <w:p w14:paraId="6F135C53" w14:textId="77777777" w:rsidR="0084381D" w:rsidRPr="009D6AC4" w:rsidRDefault="0084381D" w:rsidP="0084381D">
      <w:pPr>
        <w:snapToGrid w:val="0"/>
        <w:ind w:left="567" w:hanging="567"/>
        <w:contextualSpacing/>
        <w:jc w:val="center"/>
        <w:rPr>
          <w:rStyle w:val="FontStyle20"/>
          <w:caps/>
          <w:sz w:val="24"/>
          <w:szCs w:val="24"/>
          <w:lang w:val="sk-SK"/>
        </w:rPr>
      </w:pPr>
      <w:r w:rsidRPr="009D6AC4">
        <w:rPr>
          <w:rStyle w:val="FontStyle20"/>
          <w:sz w:val="24"/>
          <w:szCs w:val="24"/>
          <w:lang w:val="sk-SK"/>
        </w:rPr>
        <w:t>Zmluvné pokuty</w:t>
      </w:r>
    </w:p>
    <w:p w14:paraId="54C9C247" w14:textId="77777777" w:rsidR="00DA3621" w:rsidRPr="009D6AC4" w:rsidRDefault="00DA3621" w:rsidP="00DA3621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B2F0DCF" w14:textId="4D279D53" w:rsidR="0084381D" w:rsidRPr="009D6AC4" w:rsidRDefault="0084381D" w:rsidP="00EE1ACA">
      <w:pPr>
        <w:pStyle w:val="Bezriadkovania"/>
        <w:numPr>
          <w:ilvl w:val="0"/>
          <w:numId w:val="8"/>
        </w:numPr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6AC4">
        <w:rPr>
          <w:rStyle w:val="FontStyle21"/>
          <w:sz w:val="24"/>
          <w:szCs w:val="24"/>
        </w:rPr>
        <w:t>V prípade, ak sa Poskytovateľ dostane do omeškania s odovzdaním dohodnutej služby a neposkytne ju objednávateľ</w:t>
      </w:r>
      <w:r w:rsidR="00360B35">
        <w:rPr>
          <w:rStyle w:val="FontStyle21"/>
          <w:sz w:val="24"/>
          <w:szCs w:val="24"/>
        </w:rPr>
        <w:t>ovi v lehote dohodnutej v Zmluve</w:t>
      </w:r>
      <w:r w:rsidRPr="009D6AC4">
        <w:rPr>
          <w:rStyle w:val="FontStyle21"/>
          <w:sz w:val="24"/>
          <w:szCs w:val="24"/>
        </w:rPr>
        <w:t xml:space="preserve">, zmluvné strany sa dohodli, že Poskytovateľ zaplatí Objednávateľovi zmluvnú pokutu vo výške zodpovedajúcej sadzbe 0,05 % z ceny služby vyúčtovanej príslušnou faktúrou za každý, aj začatý kalendárny deň omeškania. </w:t>
      </w:r>
      <w:r w:rsidRPr="009D6AC4">
        <w:rPr>
          <w:rFonts w:ascii="Times New Roman" w:hAnsi="Times New Roman" w:cs="Times New Roman"/>
          <w:sz w:val="24"/>
          <w:szCs w:val="24"/>
        </w:rPr>
        <w:t>Zaplatením zmluvnej pokuty nie je dotknutý nárok objednávateľa na náhradu škody, pričom zmluvná pokuta sa nezapočítava na úhradu škody, ktorá by Objednávateľovi vznikla porušením zmluvných povinností Poskytovateľa.</w:t>
      </w:r>
    </w:p>
    <w:p w14:paraId="3731AD3E" w14:textId="77777777" w:rsidR="0084381D" w:rsidRPr="009D6AC4" w:rsidRDefault="0084381D" w:rsidP="0049275D">
      <w:pPr>
        <w:pStyle w:val="Bezriadkovania"/>
        <w:contextualSpacing/>
        <w:jc w:val="both"/>
        <w:rPr>
          <w:rStyle w:val="FontStyle21"/>
          <w:sz w:val="24"/>
          <w:szCs w:val="24"/>
        </w:rPr>
      </w:pPr>
    </w:p>
    <w:p w14:paraId="07D004B6" w14:textId="77777777" w:rsidR="0084381D" w:rsidRPr="009D6AC4" w:rsidRDefault="0084381D" w:rsidP="00EE1ACA">
      <w:pPr>
        <w:pStyle w:val="Style14"/>
        <w:numPr>
          <w:ilvl w:val="0"/>
          <w:numId w:val="8"/>
        </w:numPr>
        <w:spacing w:line="240" w:lineRule="auto"/>
        <w:ind w:left="567" w:hanging="567"/>
        <w:contextualSpacing/>
      </w:pPr>
      <w:r w:rsidRPr="00741F17">
        <w:rPr>
          <w:rStyle w:val="FontStyle21"/>
          <w:sz w:val="24"/>
          <w:szCs w:val="24"/>
        </w:rPr>
        <w:t xml:space="preserve">V prípade, ak sa Objednávateľ omešká s úhradou ceny služby </w:t>
      </w:r>
      <w:r w:rsidRPr="00741F17">
        <w:t>na základe</w:t>
      </w:r>
      <w:r w:rsidRPr="009D6AC4">
        <w:t xml:space="preserve"> Poskytovateľom riadne vystavenej a doručenej faktúry, ktorej súčasťou budú aj preberacie protokoly,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sa použije počas celého tohto kalendárneho polroka omeškania (§ 1 ods. 2 nariadenia vlády SR č. 21/2013 Z. z., ktorým sa vykonávajú niektoré ustanovenia Obchodného zákonníka).</w:t>
      </w:r>
    </w:p>
    <w:p w14:paraId="52515DC8" w14:textId="77777777" w:rsidR="0049275D" w:rsidRPr="009D6AC4" w:rsidRDefault="0049275D" w:rsidP="0049275D">
      <w:pPr>
        <w:pStyle w:val="Odsekzoznamu"/>
        <w:jc w:val="both"/>
        <w:rPr>
          <w:lang w:val="sk-SK"/>
        </w:rPr>
      </w:pPr>
    </w:p>
    <w:p w14:paraId="4BC504C9" w14:textId="77777777" w:rsidR="0049275D" w:rsidRPr="009D6AC4" w:rsidRDefault="0049275D" w:rsidP="00EE1ACA">
      <w:pPr>
        <w:pStyle w:val="Style14"/>
        <w:numPr>
          <w:ilvl w:val="0"/>
          <w:numId w:val="8"/>
        </w:numPr>
        <w:spacing w:line="240" w:lineRule="auto"/>
        <w:ind w:left="567" w:hanging="567"/>
        <w:contextualSpacing/>
      </w:pPr>
      <w:r w:rsidRPr="009D6AC4">
        <w:t>Zmluvné pokuty sú splatné do 30 (tridsať) dní odo dňa ich uplatnenia oprávnenou zmluvnou stranou.</w:t>
      </w:r>
    </w:p>
    <w:p w14:paraId="60556D02" w14:textId="3A4234B3" w:rsidR="007D1A0A" w:rsidRDefault="007D1A0A" w:rsidP="004E194B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6AF64563" w14:textId="77777777" w:rsidR="00F80486" w:rsidRPr="009D6AC4" w:rsidRDefault="00DE0F45" w:rsidP="00F804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b/>
          <w:sz w:val="24"/>
          <w:szCs w:val="24"/>
          <w:lang w:val="sk-SK"/>
        </w:rPr>
        <w:t>Čl. VIII</w:t>
      </w:r>
    </w:p>
    <w:p w14:paraId="04D0DC4E" w14:textId="77777777" w:rsidR="00F80486" w:rsidRPr="009D6AC4" w:rsidRDefault="00F80486" w:rsidP="00F804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b/>
          <w:sz w:val="24"/>
          <w:szCs w:val="24"/>
          <w:lang w:val="sk-SK"/>
        </w:rPr>
        <w:t>Subdodávatelia</w:t>
      </w:r>
    </w:p>
    <w:p w14:paraId="5BA06132" w14:textId="77777777" w:rsidR="00F80486" w:rsidRPr="009D6AC4" w:rsidRDefault="00F80486" w:rsidP="00F80486">
      <w:pPr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32BD923B" w14:textId="77777777" w:rsidR="00F80486" w:rsidRPr="009D6AC4" w:rsidRDefault="00F80486" w:rsidP="002D67F8">
      <w:pPr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1.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môže plnenie predmetu tejto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 zabezpečovať prostredníctvom 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 xml:space="preserve">subdodávateľa/subdodávateľov, ktorých zoznam je uvedený v ponuke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oskytovateľa </w:t>
      </w:r>
      <w:r w:rsidR="0084381D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s uvedením nasledovných identifikačných údajov o každom zo subdodávateľa/subdodávateľov:</w:t>
      </w:r>
    </w:p>
    <w:p w14:paraId="2D9FBDD2" w14:textId="77777777" w:rsidR="00F80486" w:rsidRPr="009D6AC4" w:rsidRDefault="00F80486" w:rsidP="002D67F8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a)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>obchodné meno alebo názov,</w:t>
      </w:r>
    </w:p>
    <w:p w14:paraId="6441F9B4" w14:textId="77777777" w:rsidR="00F80486" w:rsidRPr="009D6AC4" w:rsidRDefault="00F80486" w:rsidP="002D67F8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b)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sídlo alebo miesto podnikania, </w:t>
      </w:r>
    </w:p>
    <w:p w14:paraId="5215551E" w14:textId="77777777" w:rsidR="00F80486" w:rsidRPr="009D6AC4" w:rsidRDefault="00F80486" w:rsidP="002D67F8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c)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identifikačné číslo (IČO), </w:t>
      </w:r>
    </w:p>
    <w:p w14:paraId="176F3ADD" w14:textId="77777777" w:rsidR="00F80486" w:rsidRPr="009D6AC4" w:rsidRDefault="00F80486" w:rsidP="002D67F8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d)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osoba oprávnená konať za subdodávateľa (meno a priezvisko, adresa pobytu, dátum narodenia), </w:t>
      </w:r>
    </w:p>
    <w:p w14:paraId="2131F765" w14:textId="77777777" w:rsidR="00F80486" w:rsidRPr="009D6AC4" w:rsidRDefault="00F80486" w:rsidP="002D67F8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e)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vecný podiel plnenia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mluvy (druh a rozsah subdodávky).</w:t>
      </w:r>
    </w:p>
    <w:p w14:paraId="14EC9FA2" w14:textId="77777777" w:rsidR="00F80486" w:rsidRPr="009D6AC4" w:rsidRDefault="00F80486" w:rsidP="002D67F8">
      <w:pPr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54B4B755" w14:textId="77777777" w:rsidR="00F80486" w:rsidRPr="009D6AC4" w:rsidRDefault="00F80486" w:rsidP="002D67F8">
      <w:pPr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2.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je oprávnený zmeniť subdodávateľa v priebehu plnenia tejto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mluvy, a to až po písomnom odsúhlasení zmeny subdodávateľa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bjednávateľom. Na tento účel je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oskytovateľ povinný písomne oznámiť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bjednávateľovi zmenu subdodávateľa/subdodávateľov a označiť nového subdodávateľa/subdodávateľov </w:t>
      </w:r>
      <w:r w:rsidR="00AC79D0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v rozsahu, aký je uvedený v bode 1 tohto článku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mluvy, najmenej päť (5) pracovných dní pred navrhovaným termínom využitia služieb subdodávateľa. </w:t>
      </w:r>
      <w:r w:rsidR="00097C4C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"</w:t>
      </w:r>
    </w:p>
    <w:p w14:paraId="33EA1B89" w14:textId="77777777" w:rsidR="00F80486" w:rsidRPr="009D6AC4" w:rsidRDefault="00F80486" w:rsidP="002D67F8">
      <w:pPr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372F2093" w14:textId="77777777" w:rsidR="00F80486" w:rsidRPr="009D6AC4" w:rsidRDefault="00F80486" w:rsidP="002D67F8">
      <w:pPr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3.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je povinný písomne oznámiť kontaktnej osobe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bjednávateľa akúkoľvek zmenu údajov o subdodávateľovi do </w:t>
      </w:r>
      <w:r w:rsidR="008C7680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2 (dvoch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) pracovných dní odo dňa, kedy sa o tejto zmene dozvedel. </w:t>
      </w:r>
    </w:p>
    <w:p w14:paraId="26017E05" w14:textId="77777777" w:rsidR="00F80486" w:rsidRPr="009D6AC4" w:rsidRDefault="00F80486" w:rsidP="002D67F8">
      <w:pPr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224C5EC2" w14:textId="77777777" w:rsidR="00F80486" w:rsidRPr="009D6AC4" w:rsidRDefault="00F80486" w:rsidP="002D67F8">
      <w:pPr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4.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Porušenie povinností podľa tohto článku sa považuje za podstatné porušenie tejto </w:t>
      </w:r>
      <w:r w:rsidR="00E35D2A"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eastAsia="Calibri" w:hAnsi="Times New Roman" w:cs="Times New Roman"/>
          <w:sz w:val="24"/>
          <w:szCs w:val="24"/>
          <w:lang w:val="sk-SK"/>
        </w:rPr>
        <w:t>mluvy.</w:t>
      </w:r>
    </w:p>
    <w:p w14:paraId="66DC0341" w14:textId="4B52CECE" w:rsidR="00F80486" w:rsidRPr="009D6AC4" w:rsidRDefault="00F80486" w:rsidP="003D12EC">
      <w:pPr>
        <w:spacing w:before="6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C4A9773" w14:textId="77777777" w:rsidR="00553AA7" w:rsidRPr="009D6AC4" w:rsidRDefault="00553AA7" w:rsidP="00553AA7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 xml:space="preserve">Čl. </w:t>
      </w:r>
      <w:r w:rsidR="00DE0F45" w:rsidRPr="009D6AC4">
        <w:rPr>
          <w:rFonts w:ascii="Times New Roman" w:hAnsi="Times New Roman" w:cs="Times New Roman"/>
          <w:b/>
          <w:sz w:val="24"/>
          <w:szCs w:val="24"/>
          <w:lang w:val="sk-SK"/>
        </w:rPr>
        <w:t>IX</w:t>
      </w:r>
    </w:p>
    <w:p w14:paraId="14A0E66E" w14:textId="77777777" w:rsidR="00553AA7" w:rsidRPr="009D6AC4" w:rsidRDefault="00553AA7" w:rsidP="00553AA7">
      <w:pPr>
        <w:tabs>
          <w:tab w:val="left" w:pos="426"/>
        </w:tabs>
        <w:ind w:left="426" w:hanging="426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>Zánik zmluvy</w:t>
      </w:r>
    </w:p>
    <w:p w14:paraId="7BB4C0A8" w14:textId="77777777" w:rsidR="00553AA7" w:rsidRPr="009D6AC4" w:rsidRDefault="00553AA7" w:rsidP="00553AA7">
      <w:pPr>
        <w:tabs>
          <w:tab w:val="left" w:pos="426"/>
        </w:tabs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</w:p>
    <w:p w14:paraId="604FDDCC" w14:textId="130810A1" w:rsidR="00553AA7" w:rsidRPr="009D6AC4" w:rsidRDefault="00553AA7" w:rsidP="002D67F8">
      <w:pPr>
        <w:pStyle w:val="Default"/>
        <w:tabs>
          <w:tab w:val="left" w:pos="567"/>
        </w:tabs>
        <w:ind w:left="567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6AC4">
        <w:rPr>
          <w:rFonts w:ascii="Times New Roman" w:eastAsiaTheme="minorHAnsi" w:hAnsi="Times New Roman" w:cs="Times New Roman"/>
          <w:color w:val="auto"/>
          <w:lang w:eastAsia="en-US"/>
        </w:rPr>
        <w:t>1.</w:t>
      </w:r>
      <w:r w:rsidRPr="009D6AC4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Táto </w:t>
      </w:r>
      <w:r w:rsidR="00E35D2A" w:rsidRPr="009D6AC4">
        <w:rPr>
          <w:rFonts w:ascii="Times New Roman" w:eastAsiaTheme="minorHAnsi" w:hAnsi="Times New Roman" w:cs="Times New Roman"/>
          <w:color w:val="auto"/>
          <w:lang w:eastAsia="en-US"/>
        </w:rPr>
        <w:t>Z</w:t>
      </w:r>
      <w:r w:rsidRPr="009D6AC4">
        <w:rPr>
          <w:rFonts w:ascii="Times New Roman" w:eastAsiaTheme="minorHAnsi" w:hAnsi="Times New Roman" w:cs="Times New Roman"/>
          <w:color w:val="auto"/>
          <w:lang w:eastAsia="en-US"/>
        </w:rPr>
        <w:t>mluva sa uzatvára na dobu určitú, a to na obdobie od</w:t>
      </w:r>
      <w:r w:rsidR="00ED709F">
        <w:rPr>
          <w:rFonts w:ascii="Times New Roman" w:eastAsiaTheme="minorHAnsi" w:hAnsi="Times New Roman" w:cs="Times New Roman"/>
          <w:color w:val="auto"/>
          <w:lang w:eastAsia="en-US"/>
        </w:rPr>
        <w:t xml:space="preserve"> 1.1.2022</w:t>
      </w:r>
      <w:r w:rsidRPr="009D6AC4">
        <w:rPr>
          <w:rFonts w:ascii="Times New Roman" w:eastAsiaTheme="minorHAnsi" w:hAnsi="Times New Roman" w:cs="Times New Roman"/>
          <w:color w:val="auto"/>
          <w:lang w:eastAsia="en-US"/>
        </w:rPr>
        <w:t xml:space="preserve"> do </w:t>
      </w:r>
      <w:r w:rsidRPr="00AC075D">
        <w:rPr>
          <w:rFonts w:ascii="Times New Roman" w:eastAsiaTheme="minorHAnsi" w:hAnsi="Times New Roman" w:cs="Times New Roman"/>
          <w:color w:val="auto"/>
          <w:lang w:eastAsia="en-US"/>
        </w:rPr>
        <w:t>31.12.20</w:t>
      </w:r>
      <w:r w:rsidR="00F80486" w:rsidRPr="00AC075D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="00E372F7" w:rsidRPr="00AC075D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Pr="00AC075D"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9D6AC4">
        <w:rPr>
          <w:rFonts w:ascii="Times New Roman" w:eastAsiaTheme="minorHAnsi" w:hAnsi="Times New Roman" w:cs="Times New Roman"/>
          <w:color w:val="auto"/>
          <w:lang w:eastAsia="en-US"/>
        </w:rPr>
        <w:t xml:space="preserve"> resp. do času, keď dohodnutá cena za poskytovanie služieb dosiahne maximálnu dohodnutú sumu </w:t>
      </w:r>
      <w:r w:rsidR="00422808">
        <w:rPr>
          <w:rFonts w:ascii="Times New Roman" w:eastAsiaTheme="minorHAnsi" w:hAnsi="Times New Roman" w:cs="Times New Roman"/>
          <w:color w:val="auto"/>
          <w:lang w:eastAsia="en-US"/>
        </w:rPr>
        <w:t>21 960</w:t>
      </w:r>
      <w:r w:rsidR="004B2BB0"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9D6AC4">
        <w:rPr>
          <w:rFonts w:ascii="Times New Roman" w:eastAsiaTheme="minorHAnsi" w:hAnsi="Times New Roman" w:cs="Times New Roman"/>
          <w:color w:val="auto"/>
          <w:lang w:eastAsia="en-US"/>
        </w:rPr>
        <w:t xml:space="preserve">- eur </w:t>
      </w:r>
      <w:r w:rsidR="00E35D2A" w:rsidRPr="009D6AC4">
        <w:rPr>
          <w:rFonts w:ascii="Times New Roman" w:eastAsiaTheme="minorHAnsi" w:hAnsi="Times New Roman" w:cs="Times New Roman"/>
          <w:color w:val="auto"/>
          <w:lang w:eastAsia="en-US"/>
        </w:rPr>
        <w:t xml:space="preserve">(slovom: </w:t>
      </w:r>
      <w:r w:rsidR="00422808">
        <w:rPr>
          <w:rFonts w:ascii="Times New Roman" w:eastAsiaTheme="minorHAnsi" w:hAnsi="Times New Roman" w:cs="Times New Roman"/>
          <w:color w:val="auto"/>
          <w:lang w:eastAsia="en-US"/>
        </w:rPr>
        <w:t>dvadsťjedentisíc deväťstošesdesiat</w:t>
      </w:r>
      <w:r w:rsidR="004B2BB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E35D2A" w:rsidRPr="009D6AC4">
        <w:rPr>
          <w:rFonts w:ascii="Times New Roman" w:eastAsiaTheme="minorHAnsi" w:hAnsi="Times New Roman" w:cs="Times New Roman"/>
          <w:color w:val="auto"/>
          <w:lang w:eastAsia="en-US"/>
        </w:rPr>
        <w:t xml:space="preserve"> eur) </w:t>
      </w:r>
      <w:r w:rsidR="00BD69F1" w:rsidRPr="009D6AC4">
        <w:rPr>
          <w:rFonts w:ascii="Times New Roman" w:eastAsiaTheme="minorHAnsi" w:hAnsi="Times New Roman" w:cs="Times New Roman"/>
          <w:color w:val="auto"/>
          <w:lang w:eastAsia="en-US"/>
        </w:rPr>
        <w:t>s</w:t>
      </w:r>
      <w:r w:rsidRPr="009D6AC4">
        <w:rPr>
          <w:rFonts w:ascii="Times New Roman" w:eastAsiaTheme="minorHAnsi" w:hAnsi="Times New Roman" w:cs="Times New Roman"/>
          <w:color w:val="auto"/>
          <w:lang w:eastAsia="en-US"/>
        </w:rPr>
        <w:t xml:space="preserve"> DPH, podľa toho, ktorá z právnych skutočností nastane skôr. </w:t>
      </w:r>
    </w:p>
    <w:p w14:paraId="72FCC32F" w14:textId="77777777" w:rsidR="00553AA7" w:rsidRPr="009D6AC4" w:rsidRDefault="00553AA7" w:rsidP="002D67F8">
      <w:pPr>
        <w:tabs>
          <w:tab w:val="left" w:pos="567"/>
        </w:tabs>
        <w:ind w:left="567" w:hanging="567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14:paraId="65D8C760" w14:textId="77777777" w:rsidR="009762CF" w:rsidRPr="009D6AC4" w:rsidRDefault="009762CF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2.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Pred uplynutím dohodnutej doby môžu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mluvné strany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mluvu ukončiť</w:t>
      </w:r>
    </w:p>
    <w:p w14:paraId="48659DE5" w14:textId="77777777" w:rsidR="009762CF" w:rsidRPr="009D6AC4" w:rsidRDefault="009762CF" w:rsidP="002D67F8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a)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kedykoľvek, dohodou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mluvných strán, pričom platnosť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mluvy skončí dňom dohodnutým v písomnom vyhotovení dohody,</w:t>
      </w:r>
    </w:p>
    <w:p w14:paraId="7D6722DE" w14:textId="77777777" w:rsidR="00B73FD1" w:rsidRPr="009D6AC4" w:rsidRDefault="009762CF" w:rsidP="002D67F8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b)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odstúpením od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mluvy,</w:t>
      </w:r>
    </w:p>
    <w:p w14:paraId="78B1A631" w14:textId="77777777" w:rsidR="009762CF" w:rsidRPr="009D6AC4" w:rsidRDefault="00097FC3" w:rsidP="002D67F8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c</w:t>
      </w:r>
      <w:r w:rsidR="009762CF" w:rsidRPr="009D6AC4">
        <w:rPr>
          <w:rFonts w:ascii="Times New Roman" w:hAnsi="Times New Roman" w:cs="Times New Roman"/>
          <w:sz w:val="24"/>
          <w:szCs w:val="24"/>
          <w:lang w:val="sk-SK"/>
        </w:rPr>
        <w:t>)</w:t>
      </w:r>
      <w:r w:rsidR="009762CF" w:rsidRPr="009D6AC4">
        <w:rPr>
          <w:rFonts w:ascii="Times New Roman" w:hAnsi="Times New Roman" w:cs="Times New Roman"/>
          <w:sz w:val="24"/>
          <w:szCs w:val="24"/>
          <w:lang w:val="sk-SK"/>
        </w:rPr>
        <w:tab/>
        <w:t>výpoveďou.</w:t>
      </w:r>
    </w:p>
    <w:p w14:paraId="52419644" w14:textId="77777777" w:rsidR="00553AA7" w:rsidRPr="009D6AC4" w:rsidRDefault="00553AA7" w:rsidP="002D67F8">
      <w:pPr>
        <w:tabs>
          <w:tab w:val="left" w:pos="567"/>
        </w:tabs>
        <w:spacing w:before="6"/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392EA145" w14:textId="77777777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3.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Zmluvné strany majú právo od </w:t>
      </w:r>
      <w:r w:rsidR="00212CD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odstúpiť v prípade podstatného porušenia 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ktoroukoľvek zo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mluvných strán. Za podstatné porušenie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bjednávateľom sa považuje, ak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 neplní, alebo nie je schopný plniť povinnosti pre neho vyplývajúce zo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mluvy, pričom na toto porušenie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oskytovateľ písomne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bjednávateľa upozornil, avšak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 svoju povinnosť nesplnil ani </w:t>
      </w:r>
      <w:r w:rsidR="00B26D81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 dodatočnej primeranej lehote poskytnutej v písomnom upozornení.</w:t>
      </w:r>
    </w:p>
    <w:p w14:paraId="4CEDA37D" w14:textId="77777777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3A5E0EE" w14:textId="743707FD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4.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Za podstatné porušenie </w:t>
      </w:r>
      <w:r w:rsidR="00C76F7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oskytovateľom sa považuje</w:t>
      </w:r>
      <w:r w:rsidR="00B06E3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aj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, ak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oskytovateľ opakovane nesplní nasledujúce </w:t>
      </w:r>
      <w:r w:rsidR="00F34C18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zmluvné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povinnosti podľa </w:t>
      </w:r>
      <w:r w:rsidR="004A5B17" w:rsidRPr="009D6AC4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6B63AB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l. IV, </w:t>
      </w:r>
      <w:r w:rsidR="000013C7" w:rsidRPr="009D6AC4">
        <w:rPr>
          <w:rFonts w:ascii="Times New Roman" w:hAnsi="Times New Roman" w:cs="Times New Roman"/>
          <w:sz w:val="24"/>
          <w:szCs w:val="24"/>
          <w:lang w:val="sk-SK"/>
        </w:rPr>
        <w:t>ods. 2 až 4</w:t>
      </w:r>
      <w:r w:rsidR="006B63AB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mluvy:</w:t>
      </w:r>
    </w:p>
    <w:p w14:paraId="1DB2E13B" w14:textId="3EEC1B40" w:rsidR="007D1A0A" w:rsidRPr="009D6AC4" w:rsidRDefault="007D1A0A" w:rsidP="002D67F8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a)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omešká sa s poskytovaním plnenia podľa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ED09A2" w:rsidRPr="009D6AC4">
        <w:rPr>
          <w:rFonts w:ascii="Times New Roman" w:hAnsi="Times New Roman" w:cs="Times New Roman"/>
          <w:sz w:val="24"/>
          <w:szCs w:val="24"/>
          <w:lang w:val="sk-SK"/>
        </w:rPr>
        <w:t>l.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013C7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IV, ods. 2 až 4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o viac ako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10 (desať</w:t>
      </w:r>
      <w:r w:rsidR="007F651A" w:rsidRPr="009D6AC4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dní,</w:t>
      </w:r>
    </w:p>
    <w:p w14:paraId="727754F2" w14:textId="77777777" w:rsidR="007D1A0A" w:rsidRPr="009D6AC4" w:rsidRDefault="007D1A0A" w:rsidP="002D67F8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b)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neposkytuje dohodnutý predmet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v rozsahu, kvalite a cene podľa 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6B63AB" w:rsidRPr="009D6AC4">
        <w:rPr>
          <w:rFonts w:ascii="Times New Roman" w:hAnsi="Times New Roman" w:cs="Times New Roman"/>
          <w:sz w:val="24"/>
          <w:szCs w:val="24"/>
          <w:lang w:val="sk-SK"/>
        </w:rPr>
        <w:t>mluvy a príslušnej objednávky.</w:t>
      </w:r>
    </w:p>
    <w:p w14:paraId="6702B0D0" w14:textId="0540F2C6" w:rsidR="00B06E39" w:rsidRPr="009D6AC4" w:rsidRDefault="00B06E39" w:rsidP="002D67F8">
      <w:p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 prípadoch podľa tohto ods. nie je potrebné, aby Objednávateľ na neplnenie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tu uvedených povinností upozornil Poskytovateľa a môže odstúpiť od Zmluvy už po nesplnení ktorejkoľvek z týchto povinností.</w:t>
      </w:r>
    </w:p>
    <w:p w14:paraId="6D4600CA" w14:textId="77777777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1992E6F" w14:textId="5658BEBE" w:rsidR="007D1A0A" w:rsidRPr="009D6AC4" w:rsidRDefault="007D1A0A" w:rsidP="002D67F8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5.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Za podstatné porušenie </w:t>
      </w:r>
      <w:r w:rsidR="00C76F7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zo strany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bjednávateľa sa považuje tiež omeškanie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bjednávateľa s úhradou ceny za </w:t>
      </w:r>
      <w:r w:rsidR="006B63AB" w:rsidRPr="009D6AC4">
        <w:rPr>
          <w:rFonts w:ascii="Times New Roman" w:hAnsi="Times New Roman" w:cs="Times New Roman"/>
          <w:sz w:val="24"/>
          <w:szCs w:val="24"/>
          <w:lang w:val="sk-SK"/>
        </w:rPr>
        <w:t>poskytnuté služby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podľa článku </w:t>
      </w:r>
      <w:r w:rsidR="006B63AB"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CF1BA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8130D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ods. </w:t>
      </w:r>
      <w:r w:rsidR="002D67F8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9 </w:t>
      </w:r>
      <w:r w:rsidR="00212CD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mluvy, o viac ako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21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(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dvadsaťjeden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) kalendárnych dní.</w:t>
      </w:r>
    </w:p>
    <w:p w14:paraId="5C972546" w14:textId="77777777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2D7DDD2D" w14:textId="77777777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6.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Okrem vyššie uvedených dôvodov má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 právo odstúpiť od 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aj </w:t>
      </w:r>
      <w:r w:rsidR="0084381D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 prípade, ak bol na majetok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oskytovateľa vyhlásený konkurz alebo povolená reštrukturalizácia, alebo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oskytovateľ je v likvi</w:t>
      </w:r>
      <w:r w:rsidR="00B26D81" w:rsidRPr="009D6AC4">
        <w:rPr>
          <w:rFonts w:ascii="Times New Roman" w:hAnsi="Times New Roman" w:cs="Times New Roman"/>
          <w:sz w:val="24"/>
          <w:szCs w:val="24"/>
          <w:lang w:val="sk-SK"/>
        </w:rPr>
        <w:t>dácií podľa platných ustanovení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Obchodn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ého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zákonník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B26D81"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509ACCA8" w14:textId="77777777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DAA238B" w14:textId="65E27D5D" w:rsidR="007D1A0A" w:rsidRPr="009D6AC4" w:rsidRDefault="00401C68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7.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Odstúpením od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mluvy,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mluva zaniká dňom doručenia písomného oznámenia </w:t>
      </w:r>
      <w:r w:rsidR="0084381D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 odstúpení od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druhej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mluvnej strane. Pri odstúpení od 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F34C18"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mluvné strany </w:t>
      </w:r>
      <w:r w:rsidR="00F34C18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zaväzujú 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>vyrovna</w:t>
      </w:r>
      <w:r w:rsidR="00F34C18" w:rsidRPr="009D6AC4">
        <w:rPr>
          <w:rFonts w:ascii="Times New Roman" w:hAnsi="Times New Roman" w:cs="Times New Roman"/>
          <w:sz w:val="24"/>
          <w:szCs w:val="24"/>
          <w:lang w:val="sk-SK"/>
        </w:rPr>
        <w:t>ť si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všetky plnenia poskytnuté do času odstúpenia od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>mluvy</w:t>
      </w:r>
      <w:r w:rsidR="00F34C18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, najneskôr do 15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(pätnásť) </w:t>
      </w:r>
      <w:r w:rsidR="00F34C18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dní od uplynutia platnosti a účinnosti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F34C18" w:rsidRPr="009D6AC4">
        <w:rPr>
          <w:rFonts w:ascii="Times New Roman" w:hAnsi="Times New Roman" w:cs="Times New Roman"/>
          <w:sz w:val="24"/>
          <w:szCs w:val="24"/>
          <w:lang w:val="sk-SK"/>
        </w:rPr>
        <w:t>mluvy</w:t>
      </w:r>
      <w:r w:rsidR="007D1A0A"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63227585" w14:textId="77777777" w:rsidR="007D1A0A" w:rsidRPr="009D6AC4" w:rsidRDefault="007D1A0A" w:rsidP="002D67F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C0349FB" w14:textId="77777777" w:rsidR="00794168" w:rsidRPr="009D6AC4" w:rsidRDefault="007D1A0A" w:rsidP="002D67F8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8.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Túto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mluvu je možné ukončiť aj písomnou výpoveďou bez uvedenia dôvodu. Výpovedná lehota je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3 (tri</w:t>
      </w:r>
      <w:r w:rsidR="004E194B" w:rsidRPr="009D6AC4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mesiace a začne plynúť prvým dňom mesia</w:t>
      </w:r>
      <w:r w:rsidR="00097FC3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ca nasledujúceho po dni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jej do</w:t>
      </w:r>
      <w:r w:rsidR="00794168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ručenia druhej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94168" w:rsidRPr="009D6AC4">
        <w:rPr>
          <w:rFonts w:ascii="Times New Roman" w:hAnsi="Times New Roman" w:cs="Times New Roman"/>
          <w:sz w:val="24"/>
          <w:szCs w:val="24"/>
          <w:lang w:val="sk-SK"/>
        </w:rPr>
        <w:t>mluvnej strane.</w:t>
      </w:r>
    </w:p>
    <w:p w14:paraId="6539F3C7" w14:textId="77777777" w:rsidR="00794168" w:rsidRPr="009D6AC4" w:rsidRDefault="00794168" w:rsidP="002D67F8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7B4A1213" w14:textId="77777777" w:rsidR="00097FC3" w:rsidRPr="009D6AC4" w:rsidRDefault="00794168" w:rsidP="002D67F8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9.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="00392D63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 prípade, ak </w:t>
      </w:r>
      <w:r w:rsidR="0088130D" w:rsidRPr="009D6AC4">
        <w:rPr>
          <w:rFonts w:ascii="Times New Roman" w:hAnsi="Times New Roman" w:cs="Times New Roman"/>
          <w:sz w:val="24"/>
          <w:szCs w:val="24"/>
          <w:lang w:val="sk-SK"/>
        </w:rPr>
        <w:t>Poskytovateľ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nie je schopný dodať </w:t>
      </w:r>
      <w:r w:rsidR="00097FC3" w:rsidRPr="009D6AC4">
        <w:rPr>
          <w:rFonts w:ascii="Times New Roman" w:hAnsi="Times New Roman" w:cs="Times New Roman"/>
          <w:sz w:val="24"/>
          <w:szCs w:val="24"/>
          <w:lang w:val="sk-SK"/>
        </w:rPr>
        <w:t>diely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za cenu, určenú podľa</w:t>
      </w:r>
      <w:r w:rsidR="00473CDE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čl. V ods. 5 až 8</w:t>
      </w:r>
      <w:r w:rsidR="00097FC3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tejto Zmluvy</w:t>
      </w:r>
      <w:r w:rsidR="00392D63" w:rsidRPr="009D6AC4">
        <w:rPr>
          <w:rFonts w:ascii="Times New Roman" w:hAnsi="Times New Roman" w:cs="Times New Roman"/>
          <w:sz w:val="24"/>
          <w:szCs w:val="24"/>
          <w:lang w:val="sk-SK"/>
        </w:rPr>
        <w:t>, je Objednávateľ oprávnený túto Zmluvu vypovedať, pričom v</w:t>
      </w:r>
      <w:r w:rsidR="00097FC3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ýpovedná lehota je </w:t>
      </w:r>
      <w:r w:rsidR="00392D63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v tomto prípade </w:t>
      </w:r>
      <w:r w:rsidR="004A5B17" w:rsidRPr="009D6AC4">
        <w:rPr>
          <w:rFonts w:ascii="Times New Roman" w:hAnsi="Times New Roman" w:cs="Times New Roman"/>
          <w:sz w:val="24"/>
          <w:szCs w:val="24"/>
          <w:lang w:val="sk-SK"/>
        </w:rPr>
        <w:t>1 (jeden</w:t>
      </w:r>
      <w:r w:rsidR="00097FC3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) mesiac a začne plynúť prvým dňom mesiaca nasledujúceho po dni jej doručenia druhej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097FC3" w:rsidRPr="009D6AC4">
        <w:rPr>
          <w:rFonts w:ascii="Times New Roman" w:hAnsi="Times New Roman" w:cs="Times New Roman"/>
          <w:sz w:val="24"/>
          <w:szCs w:val="24"/>
          <w:lang w:val="sk-SK"/>
        </w:rPr>
        <w:t>mluvnej strane.</w:t>
      </w:r>
    </w:p>
    <w:p w14:paraId="63A45B9C" w14:textId="77777777" w:rsidR="00794168" w:rsidRPr="009D6AC4" w:rsidRDefault="00794168" w:rsidP="002D67F8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3B7CEE0" w14:textId="77777777" w:rsidR="000C14C8" w:rsidRPr="009D6AC4" w:rsidRDefault="00545D0D" w:rsidP="002D67F8">
      <w:pPr>
        <w:pStyle w:val="Nadpis2"/>
        <w:tabs>
          <w:tab w:val="left" w:pos="567"/>
        </w:tabs>
        <w:spacing w:before="83"/>
        <w:ind w:left="567" w:hanging="567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4771C2"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X</w:t>
      </w:r>
    </w:p>
    <w:p w14:paraId="4D8858BE" w14:textId="77777777" w:rsidR="000C14C8" w:rsidRPr="009D6AC4" w:rsidRDefault="00545D0D" w:rsidP="00B4204C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Zá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9D6AC4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č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n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é</w:t>
      </w:r>
      <w:r w:rsidRPr="009D6AC4">
        <w:rPr>
          <w:rFonts w:ascii="Times New Roman" w:eastAsia="Arial" w:hAnsi="Times New Roman" w:cs="Times New Roman"/>
          <w:b/>
          <w:bCs/>
          <w:spacing w:val="-23"/>
          <w:sz w:val="24"/>
          <w:szCs w:val="24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u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stano</w:t>
      </w:r>
      <w:r w:rsidRPr="009D6AC4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enia</w:t>
      </w:r>
    </w:p>
    <w:p w14:paraId="02C1440C" w14:textId="77777777" w:rsidR="005D62FF" w:rsidRPr="009D6AC4" w:rsidRDefault="005D62FF" w:rsidP="008C16A4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B5C3DBA" w14:textId="3013BC29" w:rsidR="000B78C0" w:rsidRPr="009D6AC4" w:rsidRDefault="000B78C0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Táto </w:t>
      </w:r>
      <w:r w:rsidR="00063DA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mluva nadobúda platnosť dňom podpisu oprávnenými zástupcami obidvoch Zml</w:t>
      </w:r>
      <w:r w:rsidR="00E64D2B" w:rsidRPr="009D6AC4">
        <w:rPr>
          <w:rFonts w:ascii="Times New Roman" w:hAnsi="Times New Roman" w:cs="Times New Roman"/>
          <w:sz w:val="24"/>
          <w:szCs w:val="24"/>
          <w:lang w:val="sk-SK"/>
        </w:rPr>
        <w:t>uvných strán a účinnosť dňa 01.01.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20</w:t>
      </w:r>
      <w:r w:rsidR="00FC365C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22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po jej predchádzajúcom zverejnení </w:t>
      </w:r>
      <w:r w:rsidR="00FC365C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 Centrálnom registri zmlúv.</w:t>
      </w:r>
    </w:p>
    <w:p w14:paraId="2CB8D959" w14:textId="77777777" w:rsidR="000B78C0" w:rsidRPr="009D6AC4" w:rsidRDefault="000B78C0" w:rsidP="000B78C0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A76EE78" w14:textId="77777777" w:rsidR="005D62FF" w:rsidRPr="009D6AC4" w:rsidRDefault="00A14B15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Zmeny alebo doplnenia 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spôsobom, ktorý nesmie byť v rozpore s § 18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ákona o verejnom obstarávaní možno uskutočniť len písomnými očíslovanými dodatkami k 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mluve, obojstranne riadne podpísanými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mluvnými stranami, inak je zmena či doplnenie neplatné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4FA741D7" w14:textId="77777777" w:rsidR="000B78C0" w:rsidRPr="009D6AC4" w:rsidRDefault="000B78C0" w:rsidP="000B78C0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E95C38C" w14:textId="77777777" w:rsidR="005D62FF" w:rsidRPr="009D6AC4" w:rsidRDefault="005D62FF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Práva a povinnosti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mluvných strán touto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mluvou neupravené sa budú riadiť príslušnými ustanoveniami Obchodného zákonníka a ďalšími súvisiacimi všeobecne záväznými právnymi predpismi platnými v Slovenskej republike.</w:t>
      </w:r>
    </w:p>
    <w:p w14:paraId="327BC806" w14:textId="77777777" w:rsidR="000B78C0" w:rsidRPr="009D6AC4" w:rsidRDefault="000B78C0" w:rsidP="000B78C0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1B552D0" w14:textId="33E1BD4B" w:rsidR="005D62FF" w:rsidRPr="009D6AC4" w:rsidRDefault="005D62FF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Zmena identifikačných údajov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mluvných strán (napr. obchodného mena, sídla, štatutárneho zástupcu), ako aj zmena čísla účtu, útvaru zodpovedného za uzatvorenie a plnenie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mluvy, alebo zmena kontaktných osôb sa nebude považovať za zmenu vyžadujúcu si uzavretie dodatku k 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mluve. Zmluvné strany sa ale zaväzujú, že bez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zbytočného odkladu budú písomne informovať druhú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mluvnú stranu o prípadnej zmene svojho obchodného mena, právnej formy, sídla, IČO, DIČ, oprávnených zástupcov, bankového spojenia a čísla účtu, na ktorý majú byť poukázané platby 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 o iných skutočnostiach významných pre riadne plnenie tejto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mluvy.</w:t>
      </w:r>
    </w:p>
    <w:p w14:paraId="3436DE17" w14:textId="77777777" w:rsidR="000B78C0" w:rsidRPr="009D6AC4" w:rsidRDefault="000B78C0" w:rsidP="000B78C0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37F2DABE" w14:textId="77777777" w:rsidR="005D62FF" w:rsidRPr="009D6AC4" w:rsidRDefault="005D62FF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Zmluva je vyhotovená v</w:t>
      </w:r>
      <w:r w:rsidR="00AC79D0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A5B17" w:rsidRPr="009D6AC4">
        <w:rPr>
          <w:rFonts w:ascii="Times New Roman" w:hAnsi="Times New Roman" w:cs="Times New Roman"/>
          <w:sz w:val="24"/>
          <w:szCs w:val="24"/>
          <w:lang w:val="sk-SK"/>
        </w:rPr>
        <w:t>6 (šiestich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) rovnopisoch, z ktorých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bjednávateľ dostane </w:t>
      </w:r>
      <w:r w:rsidR="0084381D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="004A5B17" w:rsidRPr="009D6AC4">
        <w:rPr>
          <w:rFonts w:ascii="Times New Roman" w:hAnsi="Times New Roman" w:cs="Times New Roman"/>
          <w:sz w:val="24"/>
          <w:szCs w:val="24"/>
          <w:lang w:val="sk-SK"/>
        </w:rPr>
        <w:t>4 (štyri</w:t>
      </w:r>
      <w:r w:rsidR="00E372F7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) vyhotovenia </w:t>
      </w:r>
      <w:r w:rsidR="00CF1BA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oskytovateľ </w:t>
      </w:r>
      <w:r w:rsidR="004A5B17" w:rsidRPr="009D6AC4">
        <w:rPr>
          <w:rFonts w:ascii="Times New Roman" w:hAnsi="Times New Roman" w:cs="Times New Roman"/>
          <w:sz w:val="24"/>
          <w:szCs w:val="24"/>
          <w:lang w:val="sk-SK"/>
        </w:rPr>
        <w:t>2 (dve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) vyhotovenia.</w:t>
      </w:r>
    </w:p>
    <w:p w14:paraId="7ABE8250" w14:textId="77777777" w:rsidR="000B78C0" w:rsidRPr="009D6AC4" w:rsidRDefault="000B78C0" w:rsidP="000B78C0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799A285A" w14:textId="77777777" w:rsidR="005D62FF" w:rsidRPr="009D6AC4" w:rsidRDefault="005D62FF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Objednávateľ si vyhradzuje právo nezverejňovať podpis/signatúru štatutárneho orgánu nakoľko ju považuje za skutočnosť dôverného charakteru.</w:t>
      </w:r>
    </w:p>
    <w:p w14:paraId="2A0AF71D" w14:textId="77777777" w:rsidR="000B78C0" w:rsidRPr="009D6AC4" w:rsidRDefault="000B78C0" w:rsidP="000B78C0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01B6D51A" w14:textId="77777777" w:rsidR="005D62FF" w:rsidRPr="009D6AC4" w:rsidRDefault="005D62FF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Poskytovateľ sa zaväzuje rešpektovať a dodržiavať ustanovenie predchádzajúceho odseku.</w:t>
      </w:r>
    </w:p>
    <w:p w14:paraId="5E19F772" w14:textId="77777777" w:rsidR="000B78C0" w:rsidRPr="009D6AC4" w:rsidRDefault="000B78C0" w:rsidP="000B78C0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2536C8AE" w14:textId="77777777" w:rsidR="005D62FF" w:rsidRPr="009D6AC4" w:rsidRDefault="005D62FF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Zmluvné strany vyhlasujú, že si túto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mluvu riadne prečítali</w:t>
      </w:r>
      <w:r w:rsidR="00CF1BA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, jej zneniu plne porozumeli, a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že ju uzavreli slobodne, vážne, bez nátlaku a tiesne, a že táto vyjadruje ich skutočnú vôľu bez omylov, a preto ju na znak svojho súhlasu s jej znením potvrdili svojimi vlastnoručnými podpismi, ktoré nasledujú.</w:t>
      </w:r>
    </w:p>
    <w:p w14:paraId="67FCE74C" w14:textId="77777777" w:rsidR="00E64D2B" w:rsidRPr="009D6AC4" w:rsidRDefault="00E64D2B" w:rsidP="000B78C0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1C0F9ED1" w14:textId="77777777" w:rsidR="005D62FF" w:rsidRPr="009D6AC4" w:rsidRDefault="005D62FF" w:rsidP="00EE1ACA">
      <w:pPr>
        <w:pStyle w:val="Odsekzoznamu"/>
        <w:numPr>
          <w:ilvl w:val="3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Neoddeliteľnou súčasťou tejto </w:t>
      </w:r>
      <w:r w:rsidR="00B8144C"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mluvy je </w:t>
      </w:r>
    </w:p>
    <w:p w14:paraId="78AF32D3" w14:textId="6E13D90C" w:rsidR="005D62FF" w:rsidRPr="009D6AC4" w:rsidRDefault="005D62FF" w:rsidP="009D6AC4">
      <w:pPr>
        <w:tabs>
          <w:tab w:val="left" w:pos="1985"/>
        </w:tabs>
        <w:ind w:left="1985" w:hanging="1418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Príloha č. </w:t>
      </w:r>
      <w:r w:rsidR="00FC365C"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0093B" w:rsidRPr="009D6AC4">
        <w:rPr>
          <w:rFonts w:ascii="Times New Roman" w:hAnsi="Times New Roman" w:cs="Times New Roman"/>
          <w:sz w:val="24"/>
          <w:szCs w:val="24"/>
          <w:lang w:val="sk-SK"/>
        </w:rPr>
        <w:t>–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36A83"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Zoznam </w:t>
      </w:r>
      <w:r w:rsidR="00873757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 charakteristika </w:t>
      </w:r>
      <w:r w:rsidR="00A47CAB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631DD9" w:rsidRPr="009D6AC4">
        <w:rPr>
          <w:rFonts w:ascii="Times New Roman" w:hAnsi="Times New Roman" w:cs="Times New Roman"/>
          <w:sz w:val="24"/>
          <w:szCs w:val="24"/>
          <w:lang w:val="sk-SK"/>
        </w:rPr>
        <w:t>bjektov</w:t>
      </w:r>
      <w:r w:rsidR="009D6AC4">
        <w:rPr>
          <w:rFonts w:ascii="Times New Roman" w:hAnsi="Times New Roman" w:cs="Times New Roman"/>
          <w:sz w:val="24"/>
          <w:szCs w:val="24"/>
          <w:lang w:val="sk-SK"/>
        </w:rPr>
        <w:t xml:space="preserve">, druhy hasiacich prístrojov a požiarnych uzáverov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136A83" w:rsidRPr="009D6AC4">
        <w:rPr>
          <w:rFonts w:ascii="Times New Roman" w:hAnsi="Times New Roman" w:cs="Times New Roman"/>
          <w:sz w:val="24"/>
          <w:szCs w:val="24"/>
          <w:lang w:val="sk-SK"/>
        </w:rPr>
        <w:t>bjednávateľa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43DB179" w14:textId="77777777" w:rsidR="005D62FF" w:rsidRPr="009D6AC4" w:rsidRDefault="005D62FF" w:rsidP="00E43A69">
      <w:pPr>
        <w:tabs>
          <w:tab w:val="left" w:pos="2268"/>
        </w:tabs>
        <w:ind w:left="1977" w:hanging="1410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Príloha č. </w:t>
      </w:r>
      <w:r w:rsidR="009062D9"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="00E372F7"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36A83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Cenník zabezpečovania kontrol, opráv a údržby hasiacich </w:t>
      </w:r>
      <w:r w:rsidR="00E372F7" w:rsidRPr="009D6AC4">
        <w:rPr>
          <w:rFonts w:ascii="Times New Roman" w:hAnsi="Times New Roman" w:cs="Times New Roman"/>
          <w:sz w:val="24"/>
          <w:szCs w:val="24"/>
          <w:lang w:val="sk-SK"/>
        </w:rPr>
        <w:br/>
      </w:r>
      <w:r w:rsidR="00136A83" w:rsidRPr="009D6AC4">
        <w:rPr>
          <w:rFonts w:ascii="Times New Roman" w:hAnsi="Times New Roman" w:cs="Times New Roman"/>
          <w:sz w:val="24"/>
          <w:szCs w:val="24"/>
          <w:lang w:val="sk-SK"/>
        </w:rPr>
        <w:t>a protipožiarnych zariadení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DCE73A7" w14:textId="77777777" w:rsidR="005D62FF" w:rsidRPr="009D6AC4" w:rsidRDefault="005D62FF" w:rsidP="00E43A69">
      <w:pPr>
        <w:tabs>
          <w:tab w:val="left" w:pos="1701"/>
          <w:tab w:val="left" w:pos="2268"/>
        </w:tabs>
        <w:ind w:left="1977" w:hanging="141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Príloha č. </w:t>
      </w:r>
      <w:r w:rsidR="009062D9" w:rsidRPr="009D6AC4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="00136A83" w:rsidRPr="009D6AC4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Cenník </w:t>
      </w:r>
      <w:r w:rsidR="00FC365C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hasiacich prístrojov a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náhradných dielov.</w:t>
      </w:r>
    </w:p>
    <w:p w14:paraId="7437C1E1" w14:textId="43A14E43" w:rsidR="009062D9" w:rsidRDefault="009062D9" w:rsidP="009062D9">
      <w:pPr>
        <w:tabs>
          <w:tab w:val="left" w:pos="1985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Príloha č. 4 -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Návrh na plnenie kritérií zo dňa, .................... .</w:t>
      </w:r>
    </w:p>
    <w:p w14:paraId="6B5414B2" w14:textId="146B9FDC" w:rsidR="00F004F7" w:rsidRDefault="00B84E01" w:rsidP="00421AE0">
      <w:pPr>
        <w:tabs>
          <w:tab w:val="left" w:pos="1985"/>
        </w:tabs>
        <w:ind w:left="1985" w:hanging="1418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Príloha č. 5 - </w:t>
      </w:r>
      <w:r w:rsidR="00421AE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Doklad preukazujúci oprávnenie na kontrolu, opravy a plnenie hasiacich</w:t>
      </w:r>
      <w:r w:rsidR="00421AE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prístrojov v súlade s § 11 zákona č. 314/2001 Z. z. o ochrane pred požiarmi v znení neskorších predpisov</w:t>
      </w:r>
      <w:r w:rsidR="007005E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005E0" w:rsidRPr="007005E0">
        <w:rPr>
          <w:rFonts w:ascii="Times New Roman" w:hAnsi="Times New Roman" w:cs="Times New Roman"/>
          <w:sz w:val="24"/>
          <w:szCs w:val="24"/>
          <w:lang w:val="sk-SK"/>
        </w:rPr>
        <w:tab/>
        <w:t>(nepredkladá sa v rámci ponuky, predkladá len úspešný uchádzač).</w:t>
      </w:r>
    </w:p>
    <w:p w14:paraId="1A15CA74" w14:textId="2A79D9DA" w:rsidR="005D62FF" w:rsidRDefault="005D62FF" w:rsidP="008C16A4">
      <w:pPr>
        <w:pStyle w:val="Zkladntext"/>
        <w:spacing w:before="75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1FA74462" w14:textId="77777777" w:rsidR="00421AE0" w:rsidRPr="009D6AC4" w:rsidRDefault="00421AE0" w:rsidP="008C16A4">
      <w:pPr>
        <w:pStyle w:val="Zkladntext"/>
        <w:spacing w:before="75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562439CF" w14:textId="033C3E72" w:rsidR="00136A83" w:rsidRPr="009D6AC4" w:rsidRDefault="00136A83" w:rsidP="008C16A4">
      <w:pPr>
        <w:pStyle w:val="Zkladntext"/>
        <w:tabs>
          <w:tab w:val="left" w:pos="5072"/>
        </w:tabs>
        <w:ind w:left="116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ave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 xml:space="preserve">V </w:t>
      </w:r>
      <w:r w:rsidR="002C24EC" w:rsidRPr="009D6AC4">
        <w:rPr>
          <w:rFonts w:ascii="Times New Roman" w:hAnsi="Times New Roman" w:cs="Times New Roman"/>
          <w:sz w:val="24"/>
          <w:szCs w:val="24"/>
          <w:lang w:val="sk-SK"/>
        </w:rPr>
        <w:t>......................................</w:t>
      </w:r>
      <w:r w:rsidRPr="009D6AC4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ň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a:</w:t>
      </w:r>
    </w:p>
    <w:p w14:paraId="46CAA6FF" w14:textId="77777777" w:rsidR="00136A83" w:rsidRPr="009D6AC4" w:rsidRDefault="00136A83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07C0937" w14:textId="12AA6765" w:rsidR="00CF1BA9" w:rsidRDefault="00CF1BA9" w:rsidP="008C16A4">
      <w:pPr>
        <w:spacing w:before="19"/>
        <w:rPr>
          <w:rFonts w:ascii="Times New Roman" w:hAnsi="Times New Roman" w:cs="Times New Roman"/>
          <w:sz w:val="24"/>
          <w:szCs w:val="24"/>
          <w:lang w:val="sk-SK"/>
        </w:rPr>
      </w:pPr>
    </w:p>
    <w:p w14:paraId="2E4D49EF" w14:textId="77777777" w:rsidR="00B427EE" w:rsidRPr="009D6AC4" w:rsidRDefault="00B427EE" w:rsidP="008C16A4">
      <w:pPr>
        <w:spacing w:before="19"/>
        <w:rPr>
          <w:rFonts w:ascii="Times New Roman" w:hAnsi="Times New Roman" w:cs="Times New Roman"/>
          <w:sz w:val="24"/>
          <w:szCs w:val="24"/>
          <w:lang w:val="sk-SK"/>
        </w:rPr>
      </w:pPr>
    </w:p>
    <w:p w14:paraId="617A7997" w14:textId="77777777" w:rsidR="00136A83" w:rsidRPr="009D6AC4" w:rsidRDefault="00136A83" w:rsidP="008C16A4">
      <w:pPr>
        <w:pStyle w:val="Zkladntext"/>
        <w:tabs>
          <w:tab w:val="left" w:pos="5072"/>
        </w:tabs>
        <w:ind w:left="116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E35D2A"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a: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ab/>
        <w:t>Za</w:t>
      </w:r>
      <w:r w:rsidRPr="009D6AC4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="00E35D2A"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a:</w:t>
      </w:r>
    </w:p>
    <w:p w14:paraId="32978460" w14:textId="77777777" w:rsidR="00136A83" w:rsidRPr="009D6AC4" w:rsidRDefault="00136A83" w:rsidP="008C16A4">
      <w:pPr>
        <w:spacing w:before="3"/>
        <w:rPr>
          <w:rFonts w:ascii="Times New Roman" w:hAnsi="Times New Roman" w:cs="Times New Roman"/>
          <w:sz w:val="24"/>
          <w:szCs w:val="24"/>
          <w:lang w:val="sk-SK"/>
        </w:rPr>
      </w:pPr>
    </w:p>
    <w:p w14:paraId="79BE2DA4" w14:textId="77777777" w:rsidR="00136A83" w:rsidRPr="009D6AC4" w:rsidRDefault="00136A83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FE9D375" w14:textId="64730327" w:rsidR="00136A83" w:rsidRDefault="00136A83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B4CE209" w14:textId="030819CC" w:rsidR="00421AE0" w:rsidRDefault="00421AE0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8D25257" w14:textId="2EC0AC3F" w:rsidR="00421AE0" w:rsidRDefault="00421AE0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09CAA2E" w14:textId="77777777" w:rsidR="00421AE0" w:rsidRPr="009D6AC4" w:rsidRDefault="00421AE0" w:rsidP="008C16A4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6AF5BA8" w14:textId="77777777" w:rsidR="004273D5" w:rsidRPr="009D6AC4" w:rsidRDefault="004273D5" w:rsidP="00B84E01">
      <w:pPr>
        <w:ind w:right="142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05C37D0" w14:textId="77777777" w:rsidR="004273D5" w:rsidRPr="009D6AC4" w:rsidRDefault="004273D5" w:rsidP="004273D5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2CD6031A" w14:textId="77777777" w:rsidR="004273D5" w:rsidRPr="009D6AC4" w:rsidRDefault="004273D5" w:rsidP="004273D5">
      <w:pPr>
        <w:ind w:right="142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1906"/>
        <w:gridCol w:w="3598"/>
      </w:tblGrid>
      <w:tr w:rsidR="004273D5" w:rsidRPr="009D6AC4" w14:paraId="2C325D13" w14:textId="77777777" w:rsidTr="008D4CC7">
        <w:tc>
          <w:tcPr>
            <w:tcW w:w="3164" w:type="dxa"/>
          </w:tcPr>
          <w:p w14:paraId="2941BC70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06" w:type="dxa"/>
          </w:tcPr>
          <w:p w14:paraId="59E6CCCF" w14:textId="77777777" w:rsidR="004273D5" w:rsidRPr="009D6AC4" w:rsidRDefault="004273D5" w:rsidP="008D4CC7">
            <w:pPr>
              <w:ind w:righ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064BFCEA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......................................................</w:t>
            </w:r>
          </w:p>
        </w:tc>
      </w:tr>
      <w:tr w:rsidR="004273D5" w:rsidRPr="009D6AC4" w14:paraId="3AD73DED" w14:textId="77777777" w:rsidTr="008D4CC7">
        <w:tc>
          <w:tcPr>
            <w:tcW w:w="3164" w:type="dxa"/>
          </w:tcPr>
          <w:p w14:paraId="232960FE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Ing. Ján Rudolf, PhD.</w:t>
            </w:r>
          </w:p>
        </w:tc>
        <w:tc>
          <w:tcPr>
            <w:tcW w:w="1906" w:type="dxa"/>
          </w:tcPr>
          <w:p w14:paraId="057AC7DE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52525016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73D5" w:rsidRPr="009D6AC4" w14:paraId="29ADB051" w14:textId="77777777" w:rsidTr="008D4CC7">
        <w:tc>
          <w:tcPr>
            <w:tcW w:w="3164" w:type="dxa"/>
          </w:tcPr>
          <w:p w14:paraId="6E6F7015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p r e d s e d a</w:t>
            </w:r>
          </w:p>
        </w:tc>
        <w:tc>
          <w:tcPr>
            <w:tcW w:w="1906" w:type="dxa"/>
          </w:tcPr>
          <w:p w14:paraId="442BBE4E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5D3086BC" w14:textId="77777777" w:rsidR="004273D5" w:rsidRPr="009D6AC4" w:rsidRDefault="004273D5" w:rsidP="008D4CC7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9AE1FCE" w14:textId="1FFE7F98" w:rsidR="00302AE3" w:rsidRPr="009D6AC4" w:rsidRDefault="00302AE3" w:rsidP="004273D5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8E5BC3D" w14:textId="77777777" w:rsidR="00B84E01" w:rsidRDefault="00B84E01" w:rsidP="005E5529">
      <w:pPr>
        <w:pStyle w:val="Zkladntext"/>
        <w:spacing w:before="75"/>
        <w:ind w:left="0"/>
        <w:jc w:val="right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2CF4D583" w14:textId="0B8F70C4" w:rsidR="00466056" w:rsidRPr="009D6AC4" w:rsidRDefault="00B543EF" w:rsidP="005E5529">
      <w:pPr>
        <w:pStyle w:val="Zkladntext"/>
        <w:spacing w:before="75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1544A60F" w14:textId="63755DEA" w:rsidR="005E5529" w:rsidRPr="009D6AC4" w:rsidRDefault="00B543EF" w:rsidP="00630D60">
      <w:pPr>
        <w:pStyle w:val="Zkladntext"/>
        <w:spacing w:before="75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="005E552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poskytovaní služby č.: 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.../</w:t>
      </w:r>
      <w:r w:rsidR="005E5529" w:rsidRPr="009D6AC4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 w:rsidR="005E5529"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MaVS</w:t>
      </w:r>
      <w:r w:rsidR="005E5529" w:rsidRPr="009D6AC4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="005E5529"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05A33B29" w14:textId="0E085B3F" w:rsidR="005E5529" w:rsidRPr="009D6AC4" w:rsidRDefault="005E5529" w:rsidP="00B543EF">
      <w:pPr>
        <w:spacing w:before="9"/>
        <w:rPr>
          <w:rFonts w:ascii="Times New Roman" w:hAnsi="Times New Roman" w:cs="Times New Roman"/>
          <w:sz w:val="24"/>
          <w:szCs w:val="24"/>
          <w:lang w:val="sk-SK"/>
        </w:rPr>
      </w:pPr>
    </w:p>
    <w:p w14:paraId="71A12A71" w14:textId="77777777" w:rsidR="00466056" w:rsidRPr="009D6AC4" w:rsidRDefault="00466056" w:rsidP="00B543EF">
      <w:pPr>
        <w:spacing w:before="9"/>
        <w:rPr>
          <w:rFonts w:ascii="Times New Roman" w:hAnsi="Times New Roman" w:cs="Times New Roman"/>
          <w:sz w:val="24"/>
          <w:szCs w:val="24"/>
          <w:lang w:val="sk-SK"/>
        </w:rPr>
      </w:pPr>
    </w:p>
    <w:p w14:paraId="3096A660" w14:textId="107A0126" w:rsidR="00B543EF" w:rsidRPr="009D6AC4" w:rsidRDefault="00B543EF" w:rsidP="004E60D5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Zo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nam</w:t>
      </w:r>
      <w:r w:rsidRPr="009D6AC4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="00927B27" w:rsidRPr="009D6AC4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a charakteristika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="009D6AC4" w:rsidRPr="009D6AC4">
        <w:rPr>
          <w:rFonts w:ascii="Times New Roman" w:hAnsi="Times New Roman" w:cs="Times New Roman"/>
          <w:sz w:val="24"/>
          <w:szCs w:val="24"/>
          <w:lang w:val="sk-SK"/>
        </w:rPr>
        <w:t>, druhy hasiacich prístrojov</w:t>
      </w:r>
      <w:r w:rsidR="00867B09">
        <w:rPr>
          <w:rFonts w:ascii="Times New Roman" w:hAnsi="Times New Roman" w:cs="Times New Roman"/>
          <w:sz w:val="24"/>
          <w:szCs w:val="24"/>
          <w:lang w:val="sk-SK"/>
        </w:rPr>
        <w:t>, požiarnych vodovodov</w:t>
      </w:r>
      <w:r w:rsidR="009D6AC4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a požiarnych uzáverov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teľa</w:t>
      </w:r>
    </w:p>
    <w:p w14:paraId="1E79889E" w14:textId="4EACCEB0" w:rsidR="00B543EF" w:rsidRPr="009D6AC4" w:rsidRDefault="00B543EF" w:rsidP="00B543EF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6820B6E" w14:textId="77777777" w:rsidR="00466056" w:rsidRPr="009D6AC4" w:rsidRDefault="00466056" w:rsidP="00B543EF">
      <w:pPr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Style w:val="TableNormal"/>
        <w:tblW w:w="8915" w:type="dxa"/>
        <w:tblInd w:w="152" w:type="dxa"/>
        <w:tblLayout w:type="fixed"/>
        <w:tblLook w:val="01E0" w:firstRow="1" w:lastRow="1" w:firstColumn="1" w:lastColumn="1" w:noHBand="0" w:noVBand="0"/>
      </w:tblPr>
      <w:tblGrid>
        <w:gridCol w:w="420"/>
        <w:gridCol w:w="8495"/>
      </w:tblGrid>
      <w:tr w:rsidR="007465E7" w:rsidRPr="009D6AC4" w14:paraId="6F68237F" w14:textId="77777777" w:rsidTr="00AC075D">
        <w:trPr>
          <w:trHeight w:hRule="exact"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E3C6" w14:textId="77777777" w:rsidR="007465E7" w:rsidRPr="009D6AC4" w:rsidRDefault="007465E7" w:rsidP="004E60D5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FCA0" w14:textId="77777777" w:rsidR="007465E7" w:rsidRPr="009D6AC4" w:rsidRDefault="007465E7" w:rsidP="004E60D5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Obje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u w:val="single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u w:val="single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y</w:t>
            </w:r>
            <w:r w:rsidRPr="009D6AC4">
              <w:rPr>
                <w:rFonts w:ascii="Times New Roman" w:eastAsia="Arial" w:hAnsi="Times New Roman" w:cs="Times New Roman"/>
                <w:spacing w:val="-27"/>
                <w:sz w:val="24"/>
                <w:szCs w:val="24"/>
                <w:u w:val="single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je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ľ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a</w:t>
            </w:r>
          </w:p>
        </w:tc>
      </w:tr>
      <w:tr w:rsidR="007465E7" w:rsidRPr="009D6AC4" w14:paraId="56F1CBBF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A0C6" w14:textId="77777777" w:rsidR="007465E7" w:rsidRPr="009D6AC4" w:rsidRDefault="007465E7" w:rsidP="004E60D5">
            <w:pPr>
              <w:pStyle w:val="TableParagraph"/>
              <w:ind w:left="142" w:hanging="14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7EA8" w14:textId="77777777" w:rsidR="007465E7" w:rsidRPr="009D6AC4" w:rsidRDefault="007465E7" w:rsidP="004E60D5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ova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ú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tre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j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te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ľ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a,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ž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2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9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ava</w:t>
            </w:r>
          </w:p>
        </w:tc>
      </w:tr>
      <w:tr w:rsidR="007465E7" w:rsidRPr="009D6AC4" w14:paraId="0F48C0EB" w14:textId="77777777" w:rsidTr="00AC075D">
        <w:trPr>
          <w:trHeight w:hRule="exact" w:val="681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3AA0" w14:textId="77777777" w:rsidR="007465E7" w:rsidRPr="009D6AC4" w:rsidRDefault="007465E7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D69A" w14:textId="77777777" w:rsidR="007465E7" w:rsidRPr="009D6AC4" w:rsidRDefault="007465E7" w:rsidP="004E60D5">
            <w:pPr>
              <w:pStyle w:val="TableParagraph"/>
              <w:spacing w:before="56"/>
              <w:ind w:left="63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Charakteristika objektu: </w:t>
            </w:r>
            <w:r w:rsidR="00AC79D0"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dministratívna budova, garáž, nízkotlaková plynová kotolňa, dielňa</w:t>
            </w:r>
          </w:p>
        </w:tc>
      </w:tr>
      <w:tr w:rsidR="007465E7" w:rsidRPr="009D6AC4" w14:paraId="0D88F7C9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B38" w14:textId="77777777" w:rsidR="007465E7" w:rsidRPr="009D6AC4" w:rsidRDefault="007465E7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7DC" w14:textId="77777777" w:rsidR="007465E7" w:rsidRPr="009D6AC4" w:rsidRDefault="007465E7" w:rsidP="004E60D5">
            <w:pPr>
              <w:pStyle w:val="TableParagraph"/>
              <w:spacing w:before="56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g.</w:t>
            </w:r>
            <w:r w:rsidRPr="009D6AC4">
              <w:rPr>
                <w:rFonts w:ascii="Times New Roman" w:eastAsia="Arial" w:hAnsi="Times New Roman" w:cs="Times New Roman"/>
                <w:spacing w:val="-6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Vl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di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í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Futá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/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7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="00AC79D0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09111205580</w:t>
            </w:r>
          </w:p>
        </w:tc>
      </w:tr>
      <w:tr w:rsidR="007465E7" w:rsidRPr="009D6AC4" w14:paraId="39141AA3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8AB9" w14:textId="77777777" w:rsidR="007465E7" w:rsidRPr="009D6AC4" w:rsidRDefault="007465E7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B798" w14:textId="77777777" w:rsidR="007465E7" w:rsidRPr="009D6AC4" w:rsidRDefault="007465E7" w:rsidP="004E60D5">
            <w:pPr>
              <w:pStyle w:val="TableParagraph"/>
              <w:spacing w:before="56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Zá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 w:color="000000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ody</w:t>
            </w:r>
            <w:r w:rsidRPr="009D6AC4">
              <w:rPr>
                <w:rFonts w:ascii="Times New Roman" w:eastAsia="Arial" w:hAnsi="Times New Roman" w:cs="Times New Roman"/>
                <w:spacing w:val="49"/>
                <w:sz w:val="24"/>
                <w:szCs w:val="24"/>
                <w:u w:val="single" w:color="000000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 w:color="000000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jedná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 w:color="000000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ate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 w:color="000000"/>
                <w:lang w:val="sk-SK"/>
              </w:rPr>
              <w:t>ľ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a:</w:t>
            </w:r>
          </w:p>
        </w:tc>
      </w:tr>
      <w:tr w:rsidR="007465E7" w:rsidRPr="009D6AC4" w14:paraId="3F308C0A" w14:textId="77777777" w:rsidTr="00AC075D">
        <w:trPr>
          <w:trHeight w:hRule="exact" w:val="68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F94" w14:textId="77777777" w:rsidR="007465E7" w:rsidRPr="009D6AC4" w:rsidRDefault="007465E7" w:rsidP="004E60D5">
            <w:pPr>
              <w:pStyle w:val="TableParagraph"/>
              <w:ind w:firstLine="24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CBBB" w14:textId="77777777" w:rsidR="007465E7" w:rsidRPr="009D6AC4" w:rsidRDefault="00C6352D" w:rsidP="007465E7">
            <w:pP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Charakteristika objektov: </w:t>
            </w:r>
            <w:r w:rsidR="007465E7"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Administratívne budovy, skladové priestory, garáže, nízkotlaková plynová kotolňa, dielne</w:t>
            </w:r>
          </w:p>
        </w:tc>
      </w:tr>
      <w:tr w:rsidR="007465E7" w:rsidRPr="009D6AC4" w14:paraId="7AD6B2C6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43EF" w14:textId="77777777" w:rsidR="007465E7" w:rsidRPr="009D6AC4" w:rsidRDefault="007465E7" w:rsidP="004E60D5">
            <w:pPr>
              <w:pStyle w:val="TableParagraph"/>
              <w:ind w:firstLine="24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FBAA" w14:textId="77777777" w:rsidR="007465E7" w:rsidRPr="009D6AC4" w:rsidRDefault="007465E7" w:rsidP="004E60D5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ar,</w:t>
            </w:r>
            <w:r w:rsidRPr="009D6AC4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Ž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ná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="00D849C8"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>38/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2,</w:t>
            </w:r>
            <w:r w:rsidRPr="009D6AC4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Č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acht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</w:p>
        </w:tc>
      </w:tr>
      <w:tr w:rsidR="007465E7" w:rsidRPr="009D6AC4" w14:paraId="47BD769E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4640" w14:textId="77777777" w:rsidR="007465E7" w:rsidRPr="009D6AC4" w:rsidRDefault="007465E7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C385" w14:textId="77777777" w:rsidR="007465E7" w:rsidRPr="009D6AC4" w:rsidRDefault="007465E7" w:rsidP="004E60D5">
            <w:pPr>
              <w:pStyle w:val="TableParagraph"/>
              <w:spacing w:before="56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g.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r,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3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/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7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="00AC79D0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0911806509</w:t>
            </w:r>
          </w:p>
        </w:tc>
      </w:tr>
      <w:tr w:rsidR="00941CB8" w:rsidRPr="009D6AC4" w14:paraId="76EB19AF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792B" w14:textId="77777777" w:rsidR="00941CB8" w:rsidRPr="009D6AC4" w:rsidRDefault="00941CB8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3.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446F" w14:textId="77777777" w:rsidR="00941CB8" w:rsidRPr="009D6AC4" w:rsidRDefault="00941CB8" w:rsidP="004E60D5">
            <w:pPr>
              <w:pStyle w:val="TableParagraph"/>
              <w:ind w:left="59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or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eč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í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gľ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aš</w:t>
            </w:r>
          </w:p>
        </w:tc>
      </w:tr>
      <w:tr w:rsidR="00941CB8" w:rsidRPr="009D6AC4" w14:paraId="339BBF55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33BA" w14:textId="77777777" w:rsidR="00941CB8" w:rsidRPr="009D6AC4" w:rsidRDefault="00941CB8" w:rsidP="00941CB8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48CD" w14:textId="77777777" w:rsidR="00941CB8" w:rsidRPr="009D6AC4" w:rsidRDefault="00941CB8" w:rsidP="00941CB8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 Ing. Rastislav Fides,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/5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3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34</w:t>
            </w:r>
            <w:r w:rsidR="00AC79D0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0903226233</w:t>
            </w:r>
          </w:p>
        </w:tc>
      </w:tr>
      <w:tr w:rsidR="00941CB8" w:rsidRPr="009D6AC4" w14:paraId="2EAF5CC0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F811" w14:textId="77777777" w:rsidR="00941CB8" w:rsidRPr="009D6AC4" w:rsidRDefault="00941CB8" w:rsidP="00941CB8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9C5C" w14:textId="77777777" w:rsidR="00941CB8" w:rsidRPr="009D6AC4" w:rsidRDefault="00941CB8" w:rsidP="00941CB8">
            <w:pPr>
              <w:pStyle w:val="TableParagraph"/>
              <w:ind w:left="59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Ľ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u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pč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ríb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j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6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Ľ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</w:p>
        </w:tc>
      </w:tr>
      <w:tr w:rsidR="00941CB8" w:rsidRPr="009D6AC4" w14:paraId="7F678467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F7BC" w14:textId="77777777" w:rsidR="00941CB8" w:rsidRPr="009D6AC4" w:rsidRDefault="00941CB8" w:rsidP="00941CB8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3CC" w14:textId="77777777" w:rsidR="00941CB8" w:rsidRPr="009D6AC4" w:rsidRDefault="00941CB8" w:rsidP="00941CB8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 Ing. PaedDr. Ivan Kováčik, t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/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4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94</w:t>
            </w:r>
            <w:r w:rsidR="00AC79D0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0903806004</w:t>
            </w:r>
          </w:p>
        </w:tc>
      </w:tr>
      <w:tr w:rsidR="00941CB8" w:rsidRPr="009D6AC4" w14:paraId="47C13176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7D1" w14:textId="77777777" w:rsidR="00941CB8" w:rsidRPr="009D6AC4" w:rsidRDefault="00941CB8" w:rsidP="00941CB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5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9545" w14:textId="77777777" w:rsidR="00941CB8" w:rsidRPr="009D6AC4" w:rsidRDefault="00941CB8" w:rsidP="00941CB8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Cesta do Rudiny 3037/34K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uc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é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é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es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</w:p>
        </w:tc>
      </w:tr>
      <w:tr w:rsidR="00941CB8" w:rsidRPr="009D6AC4" w14:paraId="13156D56" w14:textId="77777777" w:rsidTr="00AC075D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5AF3" w14:textId="77777777" w:rsidR="00941CB8" w:rsidRPr="009D6AC4" w:rsidRDefault="00941CB8" w:rsidP="00941C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0960" w14:textId="1501400F" w:rsidR="00941CB8" w:rsidRPr="009D6AC4" w:rsidRDefault="00941CB8" w:rsidP="00941CB8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="00933692" w:rsidRPr="009D6AC4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Mgr. Branko Péchy, 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4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1/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4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74</w:t>
            </w:r>
            <w:r w:rsidR="00933692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0910448187</w:t>
            </w:r>
          </w:p>
        </w:tc>
      </w:tr>
    </w:tbl>
    <w:p w14:paraId="765DBB56" w14:textId="21C27359" w:rsidR="00466056" w:rsidRPr="009D6AC4" w:rsidRDefault="00466056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W w:w="892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2"/>
        <w:gridCol w:w="1159"/>
        <w:gridCol w:w="1452"/>
        <w:gridCol w:w="1269"/>
        <w:gridCol w:w="1352"/>
        <w:gridCol w:w="1270"/>
      </w:tblGrid>
      <w:tr w:rsidR="00867B09" w:rsidRPr="009D6AC4" w14:paraId="334B1C92" w14:textId="77777777" w:rsidTr="00867B09">
        <w:trPr>
          <w:trHeight w:val="330"/>
        </w:trPr>
        <w:tc>
          <w:tcPr>
            <w:tcW w:w="2422" w:type="dxa"/>
            <w:vMerge w:val="restart"/>
            <w:shd w:val="clear" w:color="auto" w:fill="auto"/>
            <w:noWrap/>
            <w:vAlign w:val="center"/>
            <w:hideMark/>
          </w:tcPr>
          <w:p w14:paraId="65C0184C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Druh hasiaceho prístroja (HP)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570FD18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Ústredie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14:paraId="2AAA4142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60965C03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Kopaničiar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14:paraId="0354D388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6843C638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Borovina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14:paraId="0B184CEF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3E4C173C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Ľupčianka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08242B4C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6E9DB58F" w14:textId="77777777" w:rsidR="00431E06" w:rsidRPr="009D6AC4" w:rsidRDefault="00431E06" w:rsidP="009D6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Brodnianka</w:t>
            </w:r>
          </w:p>
        </w:tc>
      </w:tr>
      <w:tr w:rsidR="00C867D9" w:rsidRPr="009D6AC4" w14:paraId="5ACADBC8" w14:textId="77777777" w:rsidTr="00867B09">
        <w:trPr>
          <w:trHeight w:val="330"/>
        </w:trPr>
        <w:tc>
          <w:tcPr>
            <w:tcW w:w="2422" w:type="dxa"/>
            <w:vMerge/>
            <w:shd w:val="clear" w:color="auto" w:fill="auto"/>
            <w:noWrap/>
            <w:vAlign w:val="center"/>
            <w:hideMark/>
          </w:tcPr>
          <w:p w14:paraId="6393DCFC" w14:textId="77777777" w:rsidR="00C867D9" w:rsidRPr="009D6AC4" w:rsidRDefault="00C867D9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6502" w:type="dxa"/>
            <w:gridSpan w:val="5"/>
            <w:shd w:val="clear" w:color="auto" w:fill="auto"/>
            <w:noWrap/>
            <w:vAlign w:val="center"/>
            <w:hideMark/>
          </w:tcPr>
          <w:p w14:paraId="64097B44" w14:textId="0AF9E77A" w:rsidR="00C867D9" w:rsidRPr="009D6AC4" w:rsidRDefault="00C867D9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ks</w:t>
            </w:r>
          </w:p>
        </w:tc>
      </w:tr>
      <w:tr w:rsidR="00C867D9" w:rsidRPr="009D6AC4" w14:paraId="634EFCD0" w14:textId="77777777" w:rsidTr="00867B09">
        <w:trPr>
          <w:trHeight w:val="330"/>
        </w:trPr>
        <w:tc>
          <w:tcPr>
            <w:tcW w:w="8924" w:type="dxa"/>
            <w:gridSpan w:val="6"/>
            <w:shd w:val="clear" w:color="auto" w:fill="auto"/>
            <w:noWrap/>
            <w:vAlign w:val="center"/>
            <w:hideMark/>
          </w:tcPr>
          <w:p w14:paraId="21A21D69" w14:textId="7439EEA6" w:rsidR="00C867D9" w:rsidRPr="009D6AC4" w:rsidRDefault="00C867D9" w:rsidP="00431E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k-SK" w:eastAsia="sk-SK"/>
              </w:rPr>
              <w:t>Prenosný HP</w:t>
            </w:r>
            <w:r w:rsidR="006555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k-SK" w:eastAsia="sk-SK"/>
              </w:rPr>
              <w:t>:</w:t>
            </w:r>
          </w:p>
        </w:tc>
      </w:tr>
      <w:tr w:rsidR="00867B09" w:rsidRPr="009D6AC4" w14:paraId="10117739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6845B630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Práškový 1 kg</w:t>
            </w:r>
          </w:p>
        </w:tc>
        <w:tc>
          <w:tcPr>
            <w:tcW w:w="1159" w:type="dxa"/>
            <w:shd w:val="clear" w:color="auto" w:fill="auto"/>
            <w:noWrap/>
          </w:tcPr>
          <w:p w14:paraId="556B4E97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</w:tcPr>
          <w:p w14:paraId="10B2DA10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</w:tcPr>
          <w:p w14:paraId="38645E2C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1</w:t>
            </w:r>
          </w:p>
        </w:tc>
        <w:tc>
          <w:tcPr>
            <w:tcW w:w="1352" w:type="dxa"/>
            <w:shd w:val="clear" w:color="auto" w:fill="auto"/>
            <w:noWrap/>
          </w:tcPr>
          <w:p w14:paraId="7D7D86F6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1</w:t>
            </w:r>
          </w:p>
        </w:tc>
        <w:tc>
          <w:tcPr>
            <w:tcW w:w="1270" w:type="dxa"/>
            <w:shd w:val="clear" w:color="auto" w:fill="auto"/>
            <w:noWrap/>
          </w:tcPr>
          <w:p w14:paraId="53AF886C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</w:tr>
      <w:tr w:rsidR="00867B09" w:rsidRPr="009D6AC4" w14:paraId="1B0F1E8D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09176CF9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Práškový 2 kg</w:t>
            </w:r>
          </w:p>
        </w:tc>
        <w:tc>
          <w:tcPr>
            <w:tcW w:w="1159" w:type="dxa"/>
            <w:shd w:val="clear" w:color="auto" w:fill="auto"/>
            <w:noWrap/>
          </w:tcPr>
          <w:p w14:paraId="62BC46D3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</w:tcPr>
          <w:p w14:paraId="6BF5F999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9</w:t>
            </w:r>
          </w:p>
        </w:tc>
        <w:tc>
          <w:tcPr>
            <w:tcW w:w="1269" w:type="dxa"/>
            <w:shd w:val="clear" w:color="auto" w:fill="auto"/>
            <w:noWrap/>
          </w:tcPr>
          <w:p w14:paraId="56754077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9</w:t>
            </w:r>
          </w:p>
        </w:tc>
        <w:tc>
          <w:tcPr>
            <w:tcW w:w="1352" w:type="dxa"/>
            <w:shd w:val="clear" w:color="auto" w:fill="auto"/>
            <w:noWrap/>
          </w:tcPr>
          <w:p w14:paraId="6B3705FF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1</w:t>
            </w:r>
          </w:p>
        </w:tc>
        <w:tc>
          <w:tcPr>
            <w:tcW w:w="1270" w:type="dxa"/>
            <w:shd w:val="clear" w:color="auto" w:fill="auto"/>
            <w:noWrap/>
          </w:tcPr>
          <w:p w14:paraId="38EDEFA3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2</w:t>
            </w:r>
          </w:p>
        </w:tc>
      </w:tr>
      <w:tr w:rsidR="00867B09" w:rsidRPr="009D6AC4" w14:paraId="17E9E9AF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2E13D500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Práškový 6 kg</w:t>
            </w:r>
          </w:p>
        </w:tc>
        <w:tc>
          <w:tcPr>
            <w:tcW w:w="1159" w:type="dxa"/>
            <w:shd w:val="clear" w:color="auto" w:fill="auto"/>
            <w:noWrap/>
          </w:tcPr>
          <w:p w14:paraId="49DF294E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1</w:t>
            </w:r>
          </w:p>
        </w:tc>
        <w:tc>
          <w:tcPr>
            <w:tcW w:w="1452" w:type="dxa"/>
            <w:shd w:val="clear" w:color="auto" w:fill="auto"/>
            <w:noWrap/>
          </w:tcPr>
          <w:p w14:paraId="11407A0B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57</w:t>
            </w:r>
          </w:p>
        </w:tc>
        <w:tc>
          <w:tcPr>
            <w:tcW w:w="1269" w:type="dxa"/>
            <w:shd w:val="clear" w:color="auto" w:fill="auto"/>
            <w:noWrap/>
          </w:tcPr>
          <w:p w14:paraId="7196B044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52</w:t>
            </w:r>
          </w:p>
        </w:tc>
        <w:tc>
          <w:tcPr>
            <w:tcW w:w="1352" w:type="dxa"/>
            <w:shd w:val="clear" w:color="auto" w:fill="auto"/>
            <w:noWrap/>
          </w:tcPr>
          <w:p w14:paraId="3CF50A5A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98</w:t>
            </w:r>
          </w:p>
        </w:tc>
        <w:tc>
          <w:tcPr>
            <w:tcW w:w="1270" w:type="dxa"/>
            <w:shd w:val="clear" w:color="auto" w:fill="auto"/>
            <w:noWrap/>
          </w:tcPr>
          <w:p w14:paraId="1F9AFD08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74</w:t>
            </w:r>
          </w:p>
        </w:tc>
      </w:tr>
      <w:tr w:rsidR="00867B09" w:rsidRPr="009D6AC4" w14:paraId="480DFEC0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  <w:vAlign w:val="center"/>
          </w:tcPr>
          <w:p w14:paraId="03B6A6E2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Práškový 9 kg</w:t>
            </w:r>
          </w:p>
        </w:tc>
        <w:tc>
          <w:tcPr>
            <w:tcW w:w="1159" w:type="dxa"/>
            <w:shd w:val="clear" w:color="auto" w:fill="auto"/>
            <w:noWrap/>
          </w:tcPr>
          <w:p w14:paraId="112CEA72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</w:tcPr>
          <w:p w14:paraId="032ACFB0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</w:tcPr>
          <w:p w14:paraId="1C6E563A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1</w:t>
            </w:r>
          </w:p>
        </w:tc>
        <w:tc>
          <w:tcPr>
            <w:tcW w:w="1352" w:type="dxa"/>
            <w:shd w:val="clear" w:color="auto" w:fill="auto"/>
            <w:noWrap/>
          </w:tcPr>
          <w:p w14:paraId="4FEEA6E5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270" w:type="dxa"/>
            <w:shd w:val="clear" w:color="auto" w:fill="auto"/>
            <w:noWrap/>
          </w:tcPr>
          <w:p w14:paraId="11857609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</w:tr>
      <w:tr w:rsidR="00867B09" w:rsidRPr="009D6AC4" w14:paraId="2AEB8E53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5BF2F087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Snehový 2 kg</w:t>
            </w:r>
          </w:p>
        </w:tc>
        <w:tc>
          <w:tcPr>
            <w:tcW w:w="1159" w:type="dxa"/>
            <w:shd w:val="clear" w:color="auto" w:fill="auto"/>
            <w:noWrap/>
          </w:tcPr>
          <w:p w14:paraId="120250A6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</w:tcPr>
          <w:p w14:paraId="7DDCAF77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4</w:t>
            </w:r>
          </w:p>
        </w:tc>
        <w:tc>
          <w:tcPr>
            <w:tcW w:w="1269" w:type="dxa"/>
            <w:shd w:val="clear" w:color="auto" w:fill="auto"/>
            <w:noWrap/>
          </w:tcPr>
          <w:p w14:paraId="16446D28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352" w:type="dxa"/>
            <w:shd w:val="clear" w:color="auto" w:fill="auto"/>
            <w:noWrap/>
          </w:tcPr>
          <w:p w14:paraId="5A1C53FF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270" w:type="dxa"/>
            <w:shd w:val="clear" w:color="auto" w:fill="auto"/>
            <w:noWrap/>
          </w:tcPr>
          <w:p w14:paraId="0BCF4DE2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</w:tr>
      <w:tr w:rsidR="00867B09" w:rsidRPr="009D6AC4" w14:paraId="245C6798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29BFDAF9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Snehový 5 kg</w:t>
            </w:r>
          </w:p>
        </w:tc>
        <w:tc>
          <w:tcPr>
            <w:tcW w:w="1159" w:type="dxa"/>
            <w:shd w:val="clear" w:color="auto" w:fill="auto"/>
            <w:noWrap/>
          </w:tcPr>
          <w:p w14:paraId="40404D9C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35</w:t>
            </w:r>
          </w:p>
        </w:tc>
        <w:tc>
          <w:tcPr>
            <w:tcW w:w="1452" w:type="dxa"/>
            <w:shd w:val="clear" w:color="auto" w:fill="auto"/>
            <w:noWrap/>
          </w:tcPr>
          <w:p w14:paraId="7DEE3AA0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20</w:t>
            </w:r>
          </w:p>
        </w:tc>
        <w:tc>
          <w:tcPr>
            <w:tcW w:w="1269" w:type="dxa"/>
            <w:shd w:val="clear" w:color="auto" w:fill="auto"/>
            <w:noWrap/>
          </w:tcPr>
          <w:p w14:paraId="374C0DFA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51</w:t>
            </w:r>
          </w:p>
        </w:tc>
        <w:tc>
          <w:tcPr>
            <w:tcW w:w="1352" w:type="dxa"/>
            <w:shd w:val="clear" w:color="auto" w:fill="auto"/>
            <w:noWrap/>
          </w:tcPr>
          <w:p w14:paraId="7BC1016A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44</w:t>
            </w:r>
          </w:p>
        </w:tc>
        <w:tc>
          <w:tcPr>
            <w:tcW w:w="1270" w:type="dxa"/>
            <w:shd w:val="clear" w:color="auto" w:fill="auto"/>
            <w:noWrap/>
          </w:tcPr>
          <w:p w14:paraId="3660384B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67</w:t>
            </w:r>
          </w:p>
        </w:tc>
      </w:tr>
      <w:tr w:rsidR="00867B09" w:rsidRPr="009D6AC4" w14:paraId="1AAD87E7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</w:tcPr>
          <w:p w14:paraId="07FEFD9A" w14:textId="514DD838" w:rsidR="00431E06" w:rsidRPr="009D6AC4" w:rsidRDefault="00431E06" w:rsidP="00C66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Penový 9 </w:t>
            </w:r>
            <w:r w:rsidR="00C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l</w:t>
            </w:r>
          </w:p>
        </w:tc>
        <w:tc>
          <w:tcPr>
            <w:tcW w:w="1159" w:type="dxa"/>
            <w:shd w:val="clear" w:color="auto" w:fill="auto"/>
            <w:noWrap/>
          </w:tcPr>
          <w:p w14:paraId="5C53A614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</w:tcPr>
          <w:p w14:paraId="101742C2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</w:tcPr>
          <w:p w14:paraId="6768B8C2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1</w:t>
            </w:r>
          </w:p>
        </w:tc>
        <w:tc>
          <w:tcPr>
            <w:tcW w:w="1352" w:type="dxa"/>
            <w:shd w:val="clear" w:color="auto" w:fill="auto"/>
            <w:noWrap/>
          </w:tcPr>
          <w:p w14:paraId="3784D1BB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270" w:type="dxa"/>
            <w:shd w:val="clear" w:color="auto" w:fill="auto"/>
            <w:noWrap/>
          </w:tcPr>
          <w:p w14:paraId="7D6EB1F2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</w:tr>
      <w:tr w:rsidR="00867B09" w:rsidRPr="009D6AC4" w14:paraId="666D4179" w14:textId="77777777" w:rsidTr="00867B09">
        <w:trPr>
          <w:trHeight w:hRule="exact" w:val="34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0E436D7B" w14:textId="0016DC8F" w:rsidR="00431E06" w:rsidRPr="009D6AC4" w:rsidRDefault="00431E06" w:rsidP="00C669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Vodný 9 </w:t>
            </w:r>
            <w:r w:rsidR="00C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l</w:t>
            </w:r>
          </w:p>
        </w:tc>
        <w:tc>
          <w:tcPr>
            <w:tcW w:w="1159" w:type="dxa"/>
            <w:shd w:val="clear" w:color="auto" w:fill="auto"/>
            <w:noWrap/>
          </w:tcPr>
          <w:p w14:paraId="4BCBC2E0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</w:tcPr>
          <w:p w14:paraId="62FFF83E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</w:tcPr>
          <w:p w14:paraId="10E35FCF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2</w:t>
            </w:r>
          </w:p>
        </w:tc>
        <w:tc>
          <w:tcPr>
            <w:tcW w:w="1352" w:type="dxa"/>
            <w:shd w:val="clear" w:color="auto" w:fill="auto"/>
            <w:noWrap/>
          </w:tcPr>
          <w:p w14:paraId="7DDF3048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  <w:tc>
          <w:tcPr>
            <w:tcW w:w="1270" w:type="dxa"/>
            <w:shd w:val="clear" w:color="auto" w:fill="auto"/>
            <w:noWrap/>
          </w:tcPr>
          <w:p w14:paraId="764C412D" w14:textId="77777777" w:rsidR="00431E06" w:rsidRPr="009D6AC4" w:rsidRDefault="00431E0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0</w:t>
            </w:r>
          </w:p>
        </w:tc>
      </w:tr>
      <w:tr w:rsidR="00C867D9" w:rsidRPr="009D6AC4" w14:paraId="4D6EE1E3" w14:textId="77777777" w:rsidTr="00867B09">
        <w:trPr>
          <w:trHeight w:val="330"/>
        </w:trPr>
        <w:tc>
          <w:tcPr>
            <w:tcW w:w="8924" w:type="dxa"/>
            <w:gridSpan w:val="6"/>
            <w:shd w:val="clear" w:color="auto" w:fill="auto"/>
            <w:noWrap/>
            <w:vAlign w:val="center"/>
            <w:hideMark/>
          </w:tcPr>
          <w:p w14:paraId="6B55962B" w14:textId="00DBE972" w:rsidR="00C867D9" w:rsidRPr="009D6AC4" w:rsidRDefault="00C867D9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k-SK" w:eastAsia="sk-SK"/>
              </w:rPr>
              <w:t>Pojazdný HP</w:t>
            </w:r>
            <w:r w:rsidR="006555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k-SK" w:eastAsia="sk-SK"/>
              </w:rPr>
              <w:t>:</w:t>
            </w:r>
          </w:p>
        </w:tc>
      </w:tr>
      <w:tr w:rsidR="00867B09" w:rsidRPr="009D6AC4" w14:paraId="19896361" w14:textId="77777777" w:rsidTr="00867B09">
        <w:trPr>
          <w:trHeight w:val="33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31DC9B74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Snehový 2 x 30 kg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74490BF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14:paraId="1C71E6E6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14:paraId="58B3D49A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9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14:paraId="05F009FD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7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64BBF3EB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</w:tr>
      <w:tr w:rsidR="00867B09" w:rsidRPr="009D6AC4" w14:paraId="458CB961" w14:textId="77777777" w:rsidTr="00867B09">
        <w:trPr>
          <w:trHeight w:val="330"/>
        </w:trPr>
        <w:tc>
          <w:tcPr>
            <w:tcW w:w="2422" w:type="dxa"/>
            <w:shd w:val="clear" w:color="auto" w:fill="auto"/>
            <w:noWrap/>
            <w:vAlign w:val="center"/>
            <w:hideMark/>
          </w:tcPr>
          <w:p w14:paraId="46B62E05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lastRenderedPageBreak/>
              <w:t>Práškový 50 kg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6104EFB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14:paraId="4AB2D2DE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14:paraId="495066C4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14:paraId="2C83380F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4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410A5C89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0</w:t>
            </w:r>
          </w:p>
        </w:tc>
      </w:tr>
      <w:tr w:rsidR="00431E06" w:rsidRPr="009D6AC4" w14:paraId="0FAE37DC" w14:textId="77777777" w:rsidTr="00867B09">
        <w:trPr>
          <w:trHeight w:hRule="exact" w:val="340"/>
        </w:trPr>
        <w:tc>
          <w:tcPr>
            <w:tcW w:w="8924" w:type="dxa"/>
            <w:gridSpan w:val="6"/>
            <w:shd w:val="clear" w:color="auto" w:fill="auto"/>
            <w:noWrap/>
            <w:vAlign w:val="center"/>
            <w:hideMark/>
          </w:tcPr>
          <w:p w14:paraId="2FCE12A6" w14:textId="207047AB" w:rsidR="00431E06" w:rsidRPr="009D6AC4" w:rsidRDefault="00431E06" w:rsidP="00C867D9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Spolu celkom 556</w:t>
            </w:r>
            <w:r w:rsid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 </w:t>
            </w:r>
            <w:r w:rsid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ks </w:t>
            </w:r>
            <w:r w:rsid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hasiacich príst</w:t>
            </w:r>
            <w:r w:rsidR="00CE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r</w:t>
            </w:r>
            <w:r w:rsid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ojov</w:t>
            </w:r>
            <w:r w:rsidR="00655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 (572 </w:t>
            </w:r>
            <w:r w:rsid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ks </w:t>
            </w:r>
            <w:r w:rsidR="00655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tlakových nádob)</w:t>
            </w:r>
          </w:p>
        </w:tc>
      </w:tr>
    </w:tbl>
    <w:p w14:paraId="096311D4" w14:textId="0254E6D5" w:rsidR="00431E06" w:rsidRDefault="00431E06" w:rsidP="00431E06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W w:w="892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1024"/>
        <w:gridCol w:w="1296"/>
        <w:gridCol w:w="1110"/>
        <w:gridCol w:w="1237"/>
        <w:gridCol w:w="1353"/>
      </w:tblGrid>
      <w:tr w:rsidR="00867B09" w:rsidRPr="00867B09" w14:paraId="633E892A" w14:textId="77777777" w:rsidTr="00867B09">
        <w:trPr>
          <w:trHeight w:val="300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0B67" w14:textId="19B87B39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Typ </w:t>
            </w: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požiarneho vodovodu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1CCD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Ústredie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A8A9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Závod</w:t>
            </w:r>
          </w:p>
          <w:p w14:paraId="50AB1A1C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Kopaničiar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7F49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Závod</w:t>
            </w:r>
          </w:p>
          <w:p w14:paraId="06C0E891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Borovina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BC5F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Závod</w:t>
            </w:r>
          </w:p>
          <w:p w14:paraId="64955D1B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Ľupčianka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B16B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Závod</w:t>
            </w:r>
          </w:p>
          <w:p w14:paraId="14A04332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Brodnianka</w:t>
            </w:r>
          </w:p>
        </w:tc>
      </w:tr>
      <w:tr w:rsidR="00867B09" w:rsidRPr="00867B09" w14:paraId="6DA9B951" w14:textId="77777777" w:rsidTr="00867B09">
        <w:trPr>
          <w:trHeight w:val="300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EC58" w14:textId="77777777" w:rsidR="00867B09" w:rsidRPr="00867B09" w:rsidRDefault="00867B09" w:rsidP="00ED70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6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E158" w14:textId="0F1673D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ks</w:t>
            </w:r>
          </w:p>
        </w:tc>
      </w:tr>
      <w:tr w:rsidR="00867B09" w:rsidRPr="00867B09" w14:paraId="157E4D0B" w14:textId="77777777" w:rsidTr="00867B09">
        <w:trPr>
          <w:trHeight w:val="300"/>
        </w:trPr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5C27" w14:textId="72EC8715" w:rsidR="00867B09" w:rsidRPr="00867B09" w:rsidRDefault="00867B09" w:rsidP="00ED70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Nástenný hydrant C52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043C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30E3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4C0E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BE3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3566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26</w:t>
            </w:r>
          </w:p>
        </w:tc>
      </w:tr>
      <w:tr w:rsidR="00867B09" w:rsidRPr="00867B09" w14:paraId="4FF504A5" w14:textId="77777777" w:rsidTr="00867B09">
        <w:trPr>
          <w:trHeight w:val="300"/>
        </w:trPr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614F" w14:textId="3EF4CD4A" w:rsidR="00867B09" w:rsidRPr="00867B09" w:rsidRDefault="00867B09" w:rsidP="00ED70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Podzemný hydrant B</w:t>
            </w: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75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E406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893B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681D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E58B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EA80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11</w:t>
            </w:r>
          </w:p>
        </w:tc>
      </w:tr>
      <w:tr w:rsidR="00867B09" w:rsidRPr="00867B09" w14:paraId="4759F36D" w14:textId="77777777" w:rsidTr="00867B09">
        <w:trPr>
          <w:trHeight w:val="300"/>
        </w:trPr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071C" w14:textId="77777777" w:rsidR="00867B09" w:rsidRPr="00867B09" w:rsidRDefault="00867B09" w:rsidP="00ED70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Požiarna nádrž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767E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7E3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D0AF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8EBB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8EE0" w14:textId="77777777" w:rsidR="00867B09" w:rsidRPr="00867B09" w:rsidRDefault="00867B09" w:rsidP="00ED70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2</w:t>
            </w:r>
          </w:p>
        </w:tc>
      </w:tr>
      <w:tr w:rsidR="00867B09" w:rsidRPr="00867B09" w14:paraId="71EDF610" w14:textId="77777777" w:rsidTr="00ED709F">
        <w:trPr>
          <w:trHeight w:val="300"/>
        </w:trPr>
        <w:tc>
          <w:tcPr>
            <w:tcW w:w="89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BA32" w14:textId="25B5E165" w:rsidR="00867B09" w:rsidRPr="00867B09" w:rsidRDefault="00867B09" w:rsidP="00867B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Spolu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celkom </w:t>
            </w:r>
            <w:r w:rsidRP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 ks požiarnych vodovodov</w:t>
            </w:r>
          </w:p>
        </w:tc>
      </w:tr>
    </w:tbl>
    <w:p w14:paraId="28E9AFED" w14:textId="77777777" w:rsidR="00867B09" w:rsidRPr="009D6AC4" w:rsidRDefault="00867B09" w:rsidP="00431E06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954"/>
        <w:gridCol w:w="1314"/>
        <w:gridCol w:w="1134"/>
        <w:gridCol w:w="1153"/>
        <w:gridCol w:w="1398"/>
      </w:tblGrid>
      <w:tr w:rsidR="00431E06" w:rsidRPr="009D6AC4" w14:paraId="6ACC8CB4" w14:textId="77777777" w:rsidTr="00431E06">
        <w:trPr>
          <w:trHeight w:val="300"/>
        </w:trPr>
        <w:tc>
          <w:tcPr>
            <w:tcW w:w="2977" w:type="dxa"/>
            <w:vMerge w:val="restart"/>
            <w:shd w:val="clear" w:color="auto" w:fill="auto"/>
            <w:noWrap/>
            <w:vAlign w:val="center"/>
            <w:hideMark/>
          </w:tcPr>
          <w:p w14:paraId="38AFA7D1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sk-SK" w:eastAsia="sk-SK"/>
              </w:rPr>
              <w:t>Typ  požiarneho uzáveru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45C5C070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Ústredie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4E74556A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5FFD9D58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Kopaničiar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8A3102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1386CCC1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Borovina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3569D657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3850935C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Ľupčianka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31FC67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46ACB5F0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Brodnianka</w:t>
            </w:r>
          </w:p>
        </w:tc>
      </w:tr>
      <w:tr w:rsidR="00431E06" w:rsidRPr="009D6AC4" w14:paraId="03DF2F37" w14:textId="77777777" w:rsidTr="00431E06">
        <w:trPr>
          <w:trHeight w:val="300"/>
        </w:trPr>
        <w:tc>
          <w:tcPr>
            <w:tcW w:w="2977" w:type="dxa"/>
            <w:vMerge/>
            <w:vAlign w:val="center"/>
            <w:hideMark/>
          </w:tcPr>
          <w:p w14:paraId="443ED166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5953" w:type="dxa"/>
            <w:gridSpan w:val="5"/>
            <w:shd w:val="clear" w:color="auto" w:fill="auto"/>
            <w:noWrap/>
            <w:vAlign w:val="center"/>
            <w:hideMark/>
          </w:tcPr>
          <w:p w14:paraId="38F40135" w14:textId="77777777" w:rsidR="00431E06" w:rsidRPr="009D6AC4" w:rsidRDefault="00431E06" w:rsidP="00431E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ks</w:t>
            </w:r>
          </w:p>
        </w:tc>
      </w:tr>
      <w:tr w:rsidR="00431E06" w:rsidRPr="009D6AC4" w14:paraId="4ABB5B46" w14:textId="77777777" w:rsidTr="00431E06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423061B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Požiarne dvere</w:t>
            </w:r>
          </w:p>
        </w:tc>
        <w:tc>
          <w:tcPr>
            <w:tcW w:w="954" w:type="dxa"/>
            <w:shd w:val="clear" w:color="auto" w:fill="auto"/>
            <w:noWrap/>
            <w:vAlign w:val="center"/>
          </w:tcPr>
          <w:p w14:paraId="6EAE0B54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22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25F58755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7559E6C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13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0AAB6736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40</w:t>
            </w:r>
          </w:p>
        </w:tc>
        <w:tc>
          <w:tcPr>
            <w:tcW w:w="1398" w:type="dxa"/>
            <w:shd w:val="clear" w:color="auto" w:fill="auto"/>
            <w:noWrap/>
            <w:vAlign w:val="center"/>
          </w:tcPr>
          <w:p w14:paraId="6CA32B27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8</w:t>
            </w:r>
          </w:p>
        </w:tc>
      </w:tr>
      <w:tr w:rsidR="00431E06" w:rsidRPr="009D6AC4" w14:paraId="47B0FB2F" w14:textId="77777777" w:rsidTr="00431E06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0A959AF" w14:textId="7777777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Požiarne klapky</w:t>
            </w:r>
          </w:p>
        </w:tc>
        <w:tc>
          <w:tcPr>
            <w:tcW w:w="954" w:type="dxa"/>
            <w:shd w:val="clear" w:color="auto" w:fill="auto"/>
            <w:noWrap/>
            <w:vAlign w:val="center"/>
          </w:tcPr>
          <w:p w14:paraId="4BE24C77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17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439C4C6B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2C80E2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6C593A09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1398" w:type="dxa"/>
            <w:shd w:val="clear" w:color="auto" w:fill="auto"/>
            <w:noWrap/>
            <w:vAlign w:val="center"/>
          </w:tcPr>
          <w:p w14:paraId="3614669A" w14:textId="77777777" w:rsidR="00431E06" w:rsidRPr="009D6AC4" w:rsidRDefault="00431E06" w:rsidP="00431E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</w:tr>
      <w:tr w:rsidR="00431E06" w:rsidRPr="009D6AC4" w14:paraId="1F715391" w14:textId="77777777" w:rsidTr="00431E06">
        <w:trPr>
          <w:trHeight w:val="300"/>
        </w:trPr>
        <w:tc>
          <w:tcPr>
            <w:tcW w:w="8930" w:type="dxa"/>
            <w:gridSpan w:val="6"/>
            <w:shd w:val="clear" w:color="auto" w:fill="auto"/>
            <w:noWrap/>
            <w:vAlign w:val="bottom"/>
            <w:hideMark/>
          </w:tcPr>
          <w:p w14:paraId="6BA120B9" w14:textId="02C57147" w:rsidR="00431E06" w:rsidRPr="009D6AC4" w:rsidRDefault="00431E06" w:rsidP="00431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Spolu celkom 112 </w:t>
            </w:r>
            <w:r w:rsidR="0086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 xml:space="preserve">ks </w:t>
            </w:r>
            <w:r w:rsidRPr="009D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požiarnych uzáverov</w:t>
            </w:r>
          </w:p>
        </w:tc>
      </w:tr>
    </w:tbl>
    <w:p w14:paraId="1FA1E846" w14:textId="30BC2AC8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DC1F853" w14:textId="566E9AF4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C3B64CB" w14:textId="2005F744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FEBA46D" w14:textId="4A4506A0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51C142C" w14:textId="07DC6F26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EA0C3E5" w14:textId="4CA8C031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00E2020E" w14:textId="194DE0D5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BB6FC61" w14:textId="23C8AD86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4B5AC3E" w14:textId="451B621B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68F784E" w14:textId="2D23E02C" w:rsidR="00630D60" w:rsidRPr="009D6AC4" w:rsidRDefault="00630D6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45BC8FB" w14:textId="56714CA9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396C230" w14:textId="4A192249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14519DF" w14:textId="56B3E0CE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DC412E8" w14:textId="571BC6CA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FA6219A" w14:textId="354FF104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6DDF3EE" w14:textId="3A7F36DB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D683C96" w14:textId="0BAF2630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958C39F" w14:textId="2EADBEF4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A83532E" w14:textId="31127B29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D0B96BB" w14:textId="3B779386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563440F" w14:textId="678134B4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2CFCE28" w14:textId="0CEC2DAB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BA0A76D" w14:textId="1CF995EC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DF94192" w14:textId="2470A681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0B06B3F" w14:textId="28B1AA98" w:rsidR="009D6AC4" w:rsidRP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2EA5A97" w14:textId="190476F6" w:rsidR="009D6AC4" w:rsidRDefault="009D6AC4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B5467E0" w14:textId="77777777" w:rsidR="005F2ED0" w:rsidRDefault="005F2ED0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0379320" w14:textId="77777777" w:rsidR="00D410C1" w:rsidRDefault="00D410C1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F14387D" w14:textId="77777777" w:rsidR="00D410C1" w:rsidRDefault="00D410C1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5C7C6E2" w14:textId="77777777" w:rsidR="00D410C1" w:rsidRDefault="00D410C1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C25C423" w14:textId="77777777" w:rsidR="00D410C1" w:rsidRDefault="00D410C1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0FE24C1C" w14:textId="77777777" w:rsidR="00D410C1" w:rsidRDefault="00D410C1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78E7608" w14:textId="77777777" w:rsidR="00D410C1" w:rsidRDefault="00D410C1" w:rsidP="00927B27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D454005" w14:textId="77777777" w:rsidR="00466056" w:rsidRPr="009D6AC4" w:rsidRDefault="00B543EF" w:rsidP="005E5529">
      <w:pPr>
        <w:pStyle w:val="Zkladntext"/>
        <w:spacing w:before="75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1983E3D9" w14:textId="77E29C52" w:rsidR="005E5529" w:rsidRPr="009D6AC4" w:rsidRDefault="00B543EF" w:rsidP="00630D60">
      <w:pPr>
        <w:pStyle w:val="Zkladntext"/>
        <w:spacing w:before="75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466056"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o </w:t>
      </w:r>
      <w:r w:rsidR="005E552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poskytovaní služby </w:t>
      </w:r>
      <w:r w:rsidR="002C24EC"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="005E552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.../</w:t>
      </w:r>
      <w:r w:rsidR="005E5529" w:rsidRPr="009D6AC4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 w:rsidR="005E5529"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MaVS</w:t>
      </w:r>
      <w:r w:rsidR="005E5529" w:rsidRPr="009D6AC4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="005E5529"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73C8AC75" w14:textId="6E220FCA" w:rsidR="005E5529" w:rsidRPr="009D6AC4" w:rsidRDefault="005E5529" w:rsidP="005E5529">
      <w:pPr>
        <w:spacing w:before="18"/>
        <w:rPr>
          <w:rFonts w:ascii="Times New Roman" w:hAnsi="Times New Roman" w:cs="Times New Roman"/>
          <w:sz w:val="24"/>
          <w:szCs w:val="24"/>
          <w:lang w:val="sk-SK"/>
        </w:rPr>
      </w:pPr>
    </w:p>
    <w:p w14:paraId="6050CD0E" w14:textId="77777777" w:rsidR="00B543EF" w:rsidRPr="009D6AC4" w:rsidRDefault="00B543EF" w:rsidP="00B543EF">
      <w:pPr>
        <w:pStyle w:val="Nadpis2"/>
        <w:ind w:left="589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Cen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ík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abe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ania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ont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ol,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si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ch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otip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ch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iadení</w:t>
      </w:r>
    </w:p>
    <w:p w14:paraId="16D77884" w14:textId="67282E9B" w:rsidR="00B543EF" w:rsidRPr="009D6AC4" w:rsidRDefault="00B543EF" w:rsidP="00B543EF">
      <w:pPr>
        <w:spacing w:before="2"/>
        <w:rPr>
          <w:rFonts w:ascii="Times New Roman" w:hAnsi="Times New Roman" w:cs="Times New Roman"/>
          <w:sz w:val="24"/>
          <w:szCs w:val="24"/>
          <w:lang w:val="sk-SK"/>
        </w:rPr>
      </w:pPr>
    </w:p>
    <w:p w14:paraId="54AEC096" w14:textId="77777777" w:rsidR="00B543EF" w:rsidRPr="009D6AC4" w:rsidRDefault="00B543EF" w:rsidP="00B543EF">
      <w:pPr>
        <w:numPr>
          <w:ilvl w:val="0"/>
          <w:numId w:val="1"/>
        </w:numPr>
        <w:tabs>
          <w:tab w:val="left" w:pos="543"/>
        </w:tabs>
        <w:ind w:left="543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9D6AC4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sk-SK"/>
        </w:rPr>
        <w:t>Prenosné</w:t>
      </w:r>
      <w:r w:rsidRPr="009D6AC4">
        <w:rPr>
          <w:rFonts w:ascii="Times New Roman" w:eastAsia="Arial" w:hAnsi="Times New Roman" w:cs="Times New Roman"/>
          <w:b/>
          <w:bCs/>
          <w:spacing w:val="66"/>
          <w:sz w:val="24"/>
          <w:szCs w:val="24"/>
          <w:u w:val="thick" w:color="000000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pacing w:val="-3"/>
          <w:sz w:val="24"/>
          <w:szCs w:val="24"/>
          <w:u w:val="thick" w:color="000000"/>
          <w:lang w:val="sk-SK"/>
        </w:rPr>
        <w:t>h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sk-SK"/>
        </w:rPr>
        <w:t>as</w:t>
      </w:r>
      <w:r w:rsidRPr="009D6AC4">
        <w:rPr>
          <w:rFonts w:ascii="Times New Roman" w:eastAsia="Arial" w:hAnsi="Times New Roman" w:cs="Times New Roman"/>
          <w:b/>
          <w:bCs/>
          <w:spacing w:val="-2"/>
          <w:sz w:val="24"/>
          <w:szCs w:val="24"/>
          <w:u w:val="thick" w:color="000000"/>
          <w:lang w:val="sk-SK"/>
        </w:rPr>
        <w:t>i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sk-SK"/>
        </w:rPr>
        <w:t>ace</w:t>
      </w:r>
      <w:r w:rsidRPr="009D6AC4">
        <w:rPr>
          <w:rFonts w:ascii="Times New Roman" w:eastAsia="Arial" w:hAnsi="Times New Roman" w:cs="Times New Roman"/>
          <w:b/>
          <w:bCs/>
          <w:spacing w:val="65"/>
          <w:sz w:val="24"/>
          <w:szCs w:val="24"/>
          <w:u w:val="thick" w:color="000000"/>
          <w:lang w:val="sk-SK"/>
        </w:rPr>
        <w:t xml:space="preserve"> 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sk-SK"/>
        </w:rPr>
        <w:t>pr</w:t>
      </w:r>
      <w:r w:rsidRPr="009D6AC4">
        <w:rPr>
          <w:rFonts w:ascii="Times New Roman" w:eastAsia="Arial" w:hAnsi="Times New Roman" w:cs="Times New Roman"/>
          <w:b/>
          <w:bCs/>
          <w:spacing w:val="-2"/>
          <w:sz w:val="24"/>
          <w:szCs w:val="24"/>
          <w:u w:val="thick" w:color="000000"/>
          <w:lang w:val="sk-SK"/>
        </w:rPr>
        <w:t>í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sk-SK"/>
        </w:rPr>
        <w:t>stro</w:t>
      </w:r>
      <w:r w:rsidRPr="009D6AC4">
        <w:rPr>
          <w:rFonts w:ascii="Times New Roman" w:eastAsia="Arial" w:hAnsi="Times New Roman" w:cs="Times New Roman"/>
          <w:b/>
          <w:bCs/>
          <w:spacing w:val="-3"/>
          <w:sz w:val="24"/>
          <w:szCs w:val="24"/>
          <w:u w:val="thick" w:color="000000"/>
          <w:lang w:val="sk-SK"/>
        </w:rPr>
        <w:t>j</w:t>
      </w:r>
      <w:r w:rsidRPr="009D6AC4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sk-SK"/>
        </w:rPr>
        <w:t>e (PHP)</w:t>
      </w:r>
    </w:p>
    <w:p w14:paraId="4F1F214B" w14:textId="73280711" w:rsidR="00B543EF" w:rsidRPr="009D6AC4" w:rsidRDefault="00B543EF" w:rsidP="00B543EF">
      <w:pPr>
        <w:pStyle w:val="Zkladntext"/>
        <w:spacing w:before="2"/>
        <w:ind w:left="543"/>
        <w:jc w:val="both"/>
        <w:rPr>
          <w:rFonts w:ascii="Times New Roman" w:hAnsi="Times New Roman" w:cs="Times New Roman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22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hlá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7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9/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6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="006555CF">
        <w:rPr>
          <w:rFonts w:ascii="Times New Roman" w:hAnsi="Times New Roman" w:cs="Times New Roman"/>
          <w:sz w:val="24"/>
          <w:szCs w:val="24"/>
          <w:lang w:val="sk-SK"/>
        </w:rPr>
        <w:t>12</w:t>
      </w:r>
      <w:r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resp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rát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6555CF">
        <w:rPr>
          <w:rFonts w:ascii="Times New Roman" w:hAnsi="Times New Roman" w:cs="Times New Roman"/>
          <w:spacing w:val="1"/>
          <w:sz w:val="24"/>
          <w:szCs w:val="24"/>
          <w:lang w:val="sk-SK"/>
        </w:rPr>
        <w:t>24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 dru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troja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a,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ol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aci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troj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uve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trh.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nu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sta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ovuje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</w:p>
    <w:p w14:paraId="784D1C2D" w14:textId="70DB3F28" w:rsidR="00B543EF" w:rsidRPr="009D6AC4" w:rsidRDefault="00B543EF" w:rsidP="00B543EF">
      <w:pPr>
        <w:pStyle w:val="Zkladntext"/>
        <w:spacing w:before="2"/>
        <w:ind w:left="54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jedenkrát za </w:t>
      </w:r>
      <w:r w:rsidR="006555CF">
        <w:rPr>
          <w:rFonts w:ascii="Times New Roman" w:hAnsi="Times New Roman" w:cs="Times New Roman"/>
          <w:sz w:val="24"/>
          <w:szCs w:val="24"/>
          <w:lang w:val="sk-SK"/>
        </w:rPr>
        <w:t>12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/</w:t>
      </w:r>
      <w:r w:rsidR="006555CF">
        <w:rPr>
          <w:rFonts w:ascii="Times New Roman" w:hAnsi="Times New Roman" w:cs="Times New Roman"/>
          <w:sz w:val="24"/>
          <w:szCs w:val="24"/>
          <w:lang w:val="sk-SK"/>
        </w:rPr>
        <w:t>24</w:t>
      </w:r>
      <w:r w:rsidRPr="009D6AC4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mesiacov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tbl>
      <w:tblPr>
        <w:tblStyle w:val="TableNormal"/>
        <w:tblW w:w="0" w:type="auto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027768E3" w14:textId="77777777" w:rsidTr="004E60D5">
        <w:trPr>
          <w:trHeight w:hRule="exact" w:val="567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ED3B2" w14:textId="77777777" w:rsidR="00B543EF" w:rsidRPr="009D6AC4" w:rsidRDefault="00B543EF" w:rsidP="004E60D5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4C3C7E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 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PH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 </w:t>
            </w:r>
          </w:p>
          <w:p w14:paraId="61B965AB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7E3E4B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%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26288FAD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C9DCF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 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4DDF16B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</w:tr>
      <w:tr w:rsidR="00B543EF" w:rsidRPr="009D6AC4" w14:paraId="3BA7D961" w14:textId="77777777" w:rsidTr="004E60D5">
        <w:trPr>
          <w:trHeight w:hRule="exact" w:val="563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F905A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HP</w:t>
            </w:r>
            <w:r w:rsidRPr="009D6AC4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(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tro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9D6AC4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š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tít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rd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)</w:t>
            </w:r>
          </w:p>
          <w:p w14:paraId="1C5195E8" w14:textId="77777777" w:rsidR="00B543EF" w:rsidRPr="009D6AC4" w:rsidRDefault="00B543EF" w:rsidP="004E60D5">
            <w:pPr>
              <w:pStyle w:val="TableParagraph"/>
              <w:spacing w:before="1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príp.</w:t>
            </w:r>
            <w:r w:rsidRPr="009D6AC4">
              <w:rPr>
                <w:rFonts w:ascii="Times New Roman" w:eastAsia="Arial" w:hAnsi="Times New Roman" w:cs="Times New Roman"/>
                <w:spacing w:val="-1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09B29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D1803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EF3B2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314B3B00" w14:textId="77777777" w:rsidR="00B543EF" w:rsidRPr="009D6AC4" w:rsidRDefault="00B543EF" w:rsidP="00B543EF">
      <w:pPr>
        <w:spacing w:before="3"/>
        <w:rPr>
          <w:rFonts w:ascii="Times New Roman" w:hAnsi="Times New Roman" w:cs="Times New Roman"/>
          <w:sz w:val="24"/>
          <w:szCs w:val="24"/>
          <w:lang w:val="sk-SK"/>
        </w:rPr>
      </w:pPr>
    </w:p>
    <w:p w14:paraId="2E2343E5" w14:textId="77777777" w:rsidR="00B543EF" w:rsidRPr="009D6AC4" w:rsidRDefault="00B543EF" w:rsidP="00B543EF">
      <w:pPr>
        <w:pStyle w:val="Zkladntext"/>
        <w:ind w:left="543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Opra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u,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</w:p>
    <w:tbl>
      <w:tblPr>
        <w:tblStyle w:val="TableNormal"/>
        <w:tblW w:w="8825" w:type="dxa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4B7F9CDA" w14:textId="77777777" w:rsidTr="000F076C">
        <w:trPr>
          <w:trHeight w:hRule="exact" w:val="567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07A51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(b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hra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ý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el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o,</w:t>
            </w:r>
            <w:r w:rsidRPr="009D6AC4">
              <w:rPr>
                <w:rFonts w:ascii="Times New Roman" w:eastAsia="Arial" w:hAnsi="Times New Roman" w:cs="Times New Roman"/>
                <w:spacing w:val="-6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pr.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 at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ď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912BE6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 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H </w:t>
            </w:r>
          </w:p>
          <w:p w14:paraId="114DF26C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59C0DE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%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6C49083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CD4B0C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 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H </w:t>
            </w:r>
          </w:p>
          <w:p w14:paraId="06C4EB32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</w:tr>
      <w:tr w:rsidR="00B543EF" w:rsidRPr="009D6AC4" w14:paraId="7D41E6BB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1402B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ráš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ový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F79DD2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6E3FDA" w14:textId="77777777" w:rsidR="00B543EF" w:rsidRPr="009D6AC4" w:rsidRDefault="00B543EF" w:rsidP="004E60D5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9481BD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14B81C53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D812D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Práškový 2 kg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19542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7CCC2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708C4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</w:tr>
      <w:tr w:rsidR="00B543EF" w:rsidRPr="009D6AC4" w14:paraId="0FF2FCDE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235CD0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Práškový 6 kg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AC8E66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DFBC32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3752D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</w:tr>
      <w:tr w:rsidR="000F076C" w:rsidRPr="009D6AC4" w14:paraId="4BC85CDC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5511A" w14:textId="1C9FFD31" w:rsidR="000F076C" w:rsidRPr="009D6AC4" w:rsidRDefault="000F076C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Práškový 9 kg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050745" w14:textId="77777777" w:rsidR="000F076C" w:rsidRPr="009D6AC4" w:rsidRDefault="000F076C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4BE14" w14:textId="77777777" w:rsidR="000F076C" w:rsidRPr="009D6AC4" w:rsidRDefault="000F076C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2CE133" w14:textId="77777777" w:rsidR="000F076C" w:rsidRPr="009D6AC4" w:rsidRDefault="000F076C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</w:tr>
      <w:tr w:rsidR="00B543EF" w:rsidRPr="009D6AC4" w14:paraId="7DD125B2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DB88FE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Snehový 2 kg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2368E4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BCCF8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730D46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</w:tr>
      <w:tr w:rsidR="00B543EF" w:rsidRPr="009D6AC4" w14:paraId="55FF7033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013C0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Snehový 5 kg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290C8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190EF0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5EF591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</w:tr>
      <w:tr w:rsidR="000F076C" w:rsidRPr="009D6AC4" w14:paraId="33D2C1FD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6490DD" w14:textId="3E674E19" w:rsidR="000F076C" w:rsidRPr="009D6AC4" w:rsidRDefault="000F076C" w:rsidP="00C66918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Penový 9 </w:t>
            </w:r>
            <w:r w:rsidR="00C66918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164F77" w14:textId="77777777" w:rsidR="000F076C" w:rsidRPr="009D6AC4" w:rsidRDefault="000F076C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378B3" w14:textId="77777777" w:rsidR="000F076C" w:rsidRPr="009D6AC4" w:rsidRDefault="000F076C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A3729" w14:textId="77777777" w:rsidR="000F076C" w:rsidRPr="009D6AC4" w:rsidRDefault="000F076C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</w:tr>
      <w:tr w:rsidR="00B543EF" w:rsidRPr="009D6AC4" w14:paraId="72CC4FBB" w14:textId="77777777" w:rsidTr="000F076C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803B08" w14:textId="32E5F58A" w:rsidR="00B543EF" w:rsidRPr="009D6AC4" w:rsidRDefault="000F076C" w:rsidP="00C66918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Vodný 9 </w:t>
            </w:r>
            <w:r w:rsidR="00C66918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="00B543EF"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5765A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7A295F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1F0B6" w14:textId="77777777" w:rsidR="00B543EF" w:rsidRPr="009D6AC4" w:rsidRDefault="00B543EF" w:rsidP="004E60D5">
            <w:pPr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</w:tr>
    </w:tbl>
    <w:p w14:paraId="231B9C11" w14:textId="77777777" w:rsidR="00B543EF" w:rsidRPr="009D6AC4" w:rsidRDefault="00B543EF" w:rsidP="00B543EF">
      <w:pPr>
        <w:spacing w:before="8"/>
        <w:rPr>
          <w:rFonts w:ascii="Times New Roman" w:hAnsi="Times New Roman" w:cs="Times New Roman"/>
          <w:sz w:val="24"/>
          <w:szCs w:val="24"/>
          <w:lang w:val="sk-SK"/>
        </w:rPr>
      </w:pPr>
    </w:p>
    <w:p w14:paraId="753EF7A3" w14:textId="77777777" w:rsidR="00B543EF" w:rsidRPr="009D6AC4" w:rsidRDefault="00B543EF" w:rsidP="00B543EF">
      <w:pPr>
        <w:pStyle w:val="Nadpis1"/>
        <w:numPr>
          <w:ilvl w:val="0"/>
          <w:numId w:val="1"/>
        </w:numPr>
        <w:tabs>
          <w:tab w:val="left" w:pos="543"/>
        </w:tabs>
        <w:spacing w:before="0"/>
        <w:rPr>
          <w:rFonts w:ascii="Times New Roman" w:hAnsi="Times New Roman" w:cs="Times New Roman"/>
          <w:b w:val="0"/>
          <w:bCs w:val="0"/>
          <w:u w:val="none"/>
          <w:lang w:val="sk-SK"/>
        </w:rPr>
      </w:pPr>
      <w:r w:rsidRPr="009D6AC4">
        <w:rPr>
          <w:rFonts w:ascii="Times New Roman" w:hAnsi="Times New Roman" w:cs="Times New Roman"/>
          <w:u w:val="thick" w:color="000000"/>
          <w:lang w:val="sk-SK"/>
        </w:rPr>
        <w:t>Po</w:t>
      </w:r>
      <w:r w:rsidRPr="009D6AC4">
        <w:rPr>
          <w:rFonts w:ascii="Times New Roman" w:hAnsi="Times New Roman" w:cs="Times New Roman"/>
          <w:spacing w:val="-3"/>
          <w:u w:val="thick" w:color="000000"/>
          <w:lang w:val="sk-SK"/>
        </w:rPr>
        <w:t>j</w:t>
      </w:r>
      <w:r w:rsidRPr="009D6AC4">
        <w:rPr>
          <w:rFonts w:ascii="Times New Roman" w:hAnsi="Times New Roman" w:cs="Times New Roman"/>
          <w:u w:val="thick" w:color="000000"/>
          <w:lang w:val="sk-SK"/>
        </w:rPr>
        <w:t>azdné</w:t>
      </w:r>
      <w:r w:rsidRPr="009D6AC4">
        <w:rPr>
          <w:rFonts w:ascii="Times New Roman" w:hAnsi="Times New Roman" w:cs="Times New Roman"/>
          <w:spacing w:val="66"/>
          <w:u w:val="thick" w:color="000000"/>
          <w:lang w:val="sk-SK"/>
        </w:rPr>
        <w:t xml:space="preserve"> </w:t>
      </w:r>
      <w:r w:rsidRPr="009D6AC4">
        <w:rPr>
          <w:rFonts w:ascii="Times New Roman" w:hAnsi="Times New Roman" w:cs="Times New Roman"/>
          <w:u w:val="thick" w:color="000000"/>
          <w:lang w:val="sk-SK"/>
        </w:rPr>
        <w:t>hasi</w:t>
      </w:r>
      <w:r w:rsidRPr="009D6AC4">
        <w:rPr>
          <w:rFonts w:ascii="Times New Roman" w:hAnsi="Times New Roman" w:cs="Times New Roman"/>
          <w:spacing w:val="-1"/>
          <w:u w:val="thick" w:color="000000"/>
          <w:lang w:val="sk-SK"/>
        </w:rPr>
        <w:t>a</w:t>
      </w:r>
      <w:r w:rsidRPr="009D6AC4">
        <w:rPr>
          <w:rFonts w:ascii="Times New Roman" w:hAnsi="Times New Roman" w:cs="Times New Roman"/>
          <w:u w:val="thick" w:color="000000"/>
          <w:lang w:val="sk-SK"/>
        </w:rPr>
        <w:t>ce p</w:t>
      </w:r>
      <w:r w:rsidRPr="009D6AC4">
        <w:rPr>
          <w:rFonts w:ascii="Times New Roman" w:hAnsi="Times New Roman" w:cs="Times New Roman"/>
          <w:spacing w:val="-2"/>
          <w:u w:val="thick" w:color="000000"/>
          <w:lang w:val="sk-SK"/>
        </w:rPr>
        <w:t>rí</w:t>
      </w:r>
      <w:r w:rsidRPr="009D6AC4">
        <w:rPr>
          <w:rFonts w:ascii="Times New Roman" w:hAnsi="Times New Roman" w:cs="Times New Roman"/>
          <w:u w:val="thick" w:color="000000"/>
          <w:lang w:val="sk-SK"/>
        </w:rPr>
        <w:t>stro</w:t>
      </w:r>
      <w:r w:rsidRPr="009D6AC4">
        <w:rPr>
          <w:rFonts w:ascii="Times New Roman" w:hAnsi="Times New Roman" w:cs="Times New Roman"/>
          <w:spacing w:val="-3"/>
          <w:u w:val="thick" w:color="000000"/>
          <w:lang w:val="sk-SK"/>
        </w:rPr>
        <w:t>j</w:t>
      </w:r>
      <w:r w:rsidRPr="009D6AC4">
        <w:rPr>
          <w:rFonts w:ascii="Times New Roman" w:hAnsi="Times New Roman" w:cs="Times New Roman"/>
          <w:u w:val="thick" w:color="000000"/>
          <w:lang w:val="sk-SK"/>
        </w:rPr>
        <w:t>e (Po</w:t>
      </w:r>
      <w:r w:rsidRPr="009D6AC4">
        <w:rPr>
          <w:rFonts w:ascii="Times New Roman" w:hAnsi="Times New Roman" w:cs="Times New Roman"/>
          <w:spacing w:val="-3"/>
          <w:u w:val="thick" w:color="000000"/>
          <w:lang w:val="sk-SK"/>
        </w:rPr>
        <w:t>j</w:t>
      </w:r>
      <w:r w:rsidRPr="009D6AC4">
        <w:rPr>
          <w:rFonts w:ascii="Times New Roman" w:hAnsi="Times New Roman" w:cs="Times New Roman"/>
          <w:u w:val="thick" w:color="000000"/>
          <w:lang w:val="sk-SK"/>
        </w:rPr>
        <w:t>azd. HP)</w:t>
      </w:r>
    </w:p>
    <w:p w14:paraId="0BAF22A7" w14:textId="0B6B361F" w:rsidR="00B543EF" w:rsidRPr="009D6AC4" w:rsidRDefault="00B543EF" w:rsidP="00B543EF">
      <w:pPr>
        <w:pStyle w:val="Zkladntext"/>
        <w:spacing w:before="2"/>
        <w:ind w:left="54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22</w:t>
      </w:r>
      <w:r w:rsidRPr="009D6AC4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hlá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7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9/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9D6AC4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="00790D41" w:rsidRPr="009D6AC4">
        <w:rPr>
          <w:rFonts w:ascii="Times New Roman" w:hAnsi="Times New Roman" w:cs="Times New Roman"/>
          <w:spacing w:val="9"/>
          <w:sz w:val="24"/>
          <w:szCs w:val="24"/>
          <w:lang w:val="sk-SK"/>
        </w:rPr>
        <w:t>12</w:t>
      </w:r>
      <w:r w:rsidRPr="009D6AC4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resp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790D41"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24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 dru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ace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troja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a,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ol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aci</w:t>
      </w:r>
      <w:r w:rsidRPr="009D6AC4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troj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trh.</w:t>
      </w:r>
      <w:r w:rsidRPr="009D6AC4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nu</w:t>
      </w:r>
      <w:r w:rsidRPr="009D6AC4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9D6AC4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bca</w:t>
      </w:r>
      <w:r w:rsidRPr="009D6AC4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oj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58D10CA6" w14:textId="580CE72D" w:rsidR="00B543EF" w:rsidRPr="009D6AC4" w:rsidRDefault="00B543EF" w:rsidP="00B543EF">
      <w:pPr>
        <w:pStyle w:val="Zkladntext"/>
        <w:ind w:left="54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jedenkrát za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12</w:t>
      </w:r>
      <w:r w:rsidR="00790D41" w:rsidRPr="009D6AC4">
        <w:rPr>
          <w:rFonts w:ascii="Times New Roman" w:hAnsi="Times New Roman" w:cs="Times New Roman"/>
          <w:sz w:val="24"/>
          <w:szCs w:val="24"/>
          <w:lang w:val="sk-SK"/>
        </w:rPr>
        <w:t>/24</w:t>
      </w:r>
      <w:r w:rsidRPr="009D6AC4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esiacov.</w:t>
      </w:r>
    </w:p>
    <w:tbl>
      <w:tblPr>
        <w:tblStyle w:val="TableNormal"/>
        <w:tblW w:w="0" w:type="auto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2D6CF3DB" w14:textId="77777777" w:rsidTr="004E60D5">
        <w:trPr>
          <w:trHeight w:hRule="exact" w:val="567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F2E0B" w14:textId="77777777" w:rsidR="00B543EF" w:rsidRPr="009D6AC4" w:rsidRDefault="00B543EF" w:rsidP="004E60D5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651DC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 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76AF340B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6C8302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0%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6FEAA4B0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BCE049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 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H </w:t>
            </w:r>
          </w:p>
          <w:p w14:paraId="43F51D2C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</w:tr>
      <w:tr w:rsidR="00B543EF" w:rsidRPr="009D6AC4" w14:paraId="34B6D00C" w14:textId="77777777" w:rsidTr="00790D41">
        <w:trPr>
          <w:trHeight w:hRule="exact" w:val="846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3EE5A" w14:textId="47075972" w:rsidR="00B543EF" w:rsidRPr="009D6AC4" w:rsidRDefault="00B543EF" w:rsidP="00790D4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a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oj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d.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(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trola</w:t>
            </w:r>
            <w:r w:rsidR="00790D41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 za 1 tlakovú nádobu)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9D6AC4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plo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,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š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tít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P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e, príp.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="00790D41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6BCBB6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72D6DD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A9BCA5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6458287C" w14:textId="77777777" w:rsidR="00B543EF" w:rsidRPr="009D6AC4" w:rsidRDefault="00B543EF" w:rsidP="00B543EF">
      <w:pPr>
        <w:spacing w:before="6"/>
        <w:rPr>
          <w:rFonts w:ascii="Times New Roman" w:hAnsi="Times New Roman" w:cs="Times New Roman"/>
          <w:sz w:val="24"/>
          <w:szCs w:val="24"/>
          <w:lang w:val="sk-SK"/>
        </w:rPr>
      </w:pPr>
    </w:p>
    <w:p w14:paraId="25160BDE" w14:textId="13840DD3" w:rsidR="00B543EF" w:rsidRPr="009D6AC4" w:rsidRDefault="00B543EF" w:rsidP="00B543EF">
      <w:pPr>
        <w:pStyle w:val="Zkladntext"/>
        <w:ind w:left="543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Opra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oj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d.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HP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u,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633D34">
        <w:rPr>
          <w:rFonts w:ascii="Times New Roman" w:hAnsi="Times New Roman" w:cs="Times New Roman"/>
          <w:spacing w:val="-6"/>
          <w:sz w:val="24"/>
          <w:szCs w:val="24"/>
          <w:lang w:val="sk-SK"/>
        </w:rPr>
        <w:t> 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ním</w:t>
      </w:r>
      <w:r w:rsidR="00633D3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tbl>
      <w:tblPr>
        <w:tblStyle w:val="TableNormal"/>
        <w:tblW w:w="0" w:type="auto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4402F886" w14:textId="77777777" w:rsidTr="004E60D5">
        <w:trPr>
          <w:trHeight w:hRule="exact" w:val="567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20FED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(b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hra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ý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el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v,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6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pr.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 at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ď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B9CD7D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 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H </w:t>
            </w:r>
          </w:p>
          <w:p w14:paraId="750D1ECE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63C25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%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7523670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49F8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 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H </w:t>
            </w:r>
          </w:p>
          <w:p w14:paraId="7FD9078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</w:tr>
      <w:tr w:rsidR="00B543EF" w:rsidRPr="009D6AC4" w14:paraId="6CA3AE28" w14:textId="77777777" w:rsidTr="004E60D5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4F9EE" w14:textId="40D37A7A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lastRenderedPageBreak/>
              <w:t>Snehový S2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x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3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503B6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9C5EAB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E8A234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280B5C1B" w14:textId="77777777" w:rsidTr="004E60D5">
        <w:trPr>
          <w:trHeight w:hRule="exact" w:val="3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D2BBE" w14:textId="320E119B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ráš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ový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50 kg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3F190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6FD7A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A6F4D5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56D951A6" w14:textId="77777777" w:rsidR="00B543EF" w:rsidRPr="009D6AC4" w:rsidRDefault="00B543EF" w:rsidP="00B543EF">
      <w:pPr>
        <w:tabs>
          <w:tab w:val="left" w:pos="5493"/>
          <w:tab w:val="left" w:pos="6626"/>
          <w:tab w:val="left" w:pos="7761"/>
        </w:tabs>
        <w:rPr>
          <w:rFonts w:ascii="Times New Roman" w:hAnsi="Times New Roman" w:cs="Times New Roman"/>
          <w:sz w:val="24"/>
          <w:szCs w:val="24"/>
          <w:lang w:val="sk-SK"/>
        </w:rPr>
      </w:pPr>
    </w:p>
    <w:p w14:paraId="6A1E1EF9" w14:textId="77777777" w:rsidR="00B543EF" w:rsidRPr="009D6AC4" w:rsidRDefault="00B543EF" w:rsidP="00B543EF">
      <w:pPr>
        <w:pStyle w:val="Nadpis1"/>
        <w:numPr>
          <w:ilvl w:val="0"/>
          <w:numId w:val="1"/>
        </w:numPr>
        <w:tabs>
          <w:tab w:val="left" w:pos="543"/>
        </w:tabs>
        <w:spacing w:before="64"/>
        <w:rPr>
          <w:rFonts w:ascii="Times New Roman" w:hAnsi="Times New Roman" w:cs="Times New Roman"/>
          <w:b w:val="0"/>
          <w:bCs w:val="0"/>
          <w:u w:val="none"/>
          <w:lang w:val="sk-SK"/>
        </w:rPr>
      </w:pPr>
      <w:r w:rsidRPr="009D6AC4">
        <w:rPr>
          <w:rFonts w:ascii="Times New Roman" w:hAnsi="Times New Roman" w:cs="Times New Roman"/>
          <w:u w:val="thick" w:color="000000"/>
          <w:lang w:val="sk-SK"/>
        </w:rPr>
        <w:t xml:space="preserve">Požiarne </w:t>
      </w:r>
      <w:r w:rsidRPr="009D6AC4">
        <w:rPr>
          <w:rFonts w:ascii="Times New Roman" w:hAnsi="Times New Roman" w:cs="Times New Roman"/>
          <w:spacing w:val="-4"/>
          <w:u w:val="thick" w:color="000000"/>
          <w:lang w:val="sk-SK"/>
        </w:rPr>
        <w:t>v</w:t>
      </w:r>
      <w:r w:rsidRPr="009D6AC4">
        <w:rPr>
          <w:rFonts w:ascii="Times New Roman" w:hAnsi="Times New Roman" w:cs="Times New Roman"/>
          <w:u w:val="thick" w:color="000000"/>
          <w:lang w:val="sk-SK"/>
        </w:rPr>
        <w:t>odo</w:t>
      </w:r>
      <w:r w:rsidRPr="009D6AC4">
        <w:rPr>
          <w:rFonts w:ascii="Times New Roman" w:hAnsi="Times New Roman" w:cs="Times New Roman"/>
          <w:spacing w:val="-4"/>
          <w:u w:val="thick" w:color="000000"/>
          <w:lang w:val="sk-SK"/>
        </w:rPr>
        <w:t>v</w:t>
      </w:r>
      <w:r w:rsidRPr="009D6AC4">
        <w:rPr>
          <w:rFonts w:ascii="Times New Roman" w:hAnsi="Times New Roman" w:cs="Times New Roman"/>
          <w:u w:val="thick" w:color="000000"/>
          <w:lang w:val="sk-SK"/>
        </w:rPr>
        <w:t xml:space="preserve">ody </w:t>
      </w:r>
    </w:p>
    <w:p w14:paraId="20973636" w14:textId="77777777" w:rsidR="00B543EF" w:rsidRPr="009D6AC4" w:rsidRDefault="00B543EF" w:rsidP="00B543EF">
      <w:pPr>
        <w:pStyle w:val="Zkladntext"/>
        <w:spacing w:before="1"/>
        <w:ind w:left="543"/>
        <w:rPr>
          <w:rFonts w:ascii="Times New Roman" w:hAnsi="Times New Roman" w:cs="Times New Roman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áš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6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/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ase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ni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oži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</w:p>
    <w:p w14:paraId="640783D7" w14:textId="77777777" w:rsidR="00B543EF" w:rsidRPr="009D6AC4" w:rsidRDefault="00B543EF" w:rsidP="00B543EF">
      <w:pPr>
        <w:pStyle w:val="Zkladntext"/>
        <w:spacing w:before="1"/>
        <w:ind w:left="543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jedenkrát za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12</w:t>
      </w:r>
      <w:r w:rsidRPr="009D6AC4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esiacov.</w:t>
      </w:r>
    </w:p>
    <w:tbl>
      <w:tblPr>
        <w:tblStyle w:val="TableNormal"/>
        <w:tblW w:w="0" w:type="auto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6C733B75" w14:textId="77777777" w:rsidTr="004E60D5">
        <w:trPr>
          <w:trHeight w:hRule="exact" w:val="567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9C139" w14:textId="77777777" w:rsidR="00B543EF" w:rsidRPr="009D6AC4" w:rsidRDefault="00B543EF" w:rsidP="004E60D5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5673B0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 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6CA0E174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F61A05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20% DPH</w:t>
            </w:r>
          </w:p>
          <w:p w14:paraId="6651395C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26EE3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 s</w:t>
            </w:r>
            <w:r w:rsidRPr="009D6AC4">
              <w:rPr>
                <w:rFonts w:ascii="Times New Roman" w:eastAsia="Arial" w:hAnsi="Times New Roman" w:cs="Times New Roman"/>
                <w:spacing w:val="-6"/>
                <w:sz w:val="24"/>
                <w:szCs w:val="24"/>
                <w:lang w:val="sk-SK"/>
              </w:rPr>
              <w:t> 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H </w:t>
            </w:r>
          </w:p>
          <w:p w14:paraId="3F34ECF5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</w:tr>
      <w:tr w:rsidR="00B543EF" w:rsidRPr="009D6AC4" w14:paraId="6D44B715" w14:textId="77777777" w:rsidTr="004E60D5">
        <w:trPr>
          <w:trHeight w:hRule="exact" w:val="51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BCEA26" w14:textId="3057FA86" w:rsidR="00B543EF" w:rsidRPr="009D6AC4" w:rsidRDefault="00B543EF" w:rsidP="004E60D5">
            <w:pPr>
              <w:pStyle w:val="TableParagraph"/>
              <w:tabs>
                <w:tab w:val="left" w:pos="1193"/>
                <w:tab w:val="left" w:pos="2145"/>
                <w:tab w:val="left" w:pos="3361"/>
                <w:tab w:val="left" w:pos="3822"/>
              </w:tabs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a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po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ž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arneho 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</w:t>
            </w:r>
            <w:r w:rsidR="00220AD4"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du – N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ý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="00C66918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 xml:space="preserve"> C52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F63FC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5B8C86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A9938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3CDB7C37" w14:textId="77777777" w:rsidTr="004E60D5">
        <w:trPr>
          <w:trHeight w:hRule="exact" w:val="51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309FC0" w14:textId="2F43588D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oži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arneho 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ovo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–</w:t>
            </w:r>
            <w:r w:rsidR="00220AD4"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P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>ý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hydrant</w:t>
            </w:r>
            <w:r w:rsidR="00C66918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B75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6D2F09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B26581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ECEA0C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476D9602" w14:textId="77777777" w:rsidTr="00323399">
        <w:trPr>
          <w:trHeight w:hRule="exact" w:val="658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392A1D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Kont</w:t>
            </w:r>
            <w:r w:rsidR="00220AD4"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rola požiarneho vodovodu – Požiarna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nádrž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117618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C7593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74FCF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3F035A4E" w14:textId="77777777" w:rsidTr="00C66918">
        <w:trPr>
          <w:trHeight w:hRule="exact" w:val="503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20B473" w14:textId="349EF33F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T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9D6AC4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ú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š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di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="00C66918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 nástenného hydrantu C52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B784EE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73808A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17256C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7EAC3368" w14:textId="77777777" w:rsidR="00B543EF" w:rsidRPr="009D6AC4" w:rsidRDefault="00B543EF" w:rsidP="00B543EF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F3D0B27" w14:textId="77777777" w:rsidR="00B543EF" w:rsidRPr="009D6AC4" w:rsidRDefault="00B543EF" w:rsidP="00B543EF">
      <w:pPr>
        <w:pStyle w:val="Zkladntext"/>
        <w:ind w:left="543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Opra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(h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din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ba</w:t>
      </w:r>
      <w:r w:rsidRPr="009D6AC4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u)</w:t>
      </w:r>
    </w:p>
    <w:tbl>
      <w:tblPr>
        <w:tblStyle w:val="TableNormal"/>
        <w:tblW w:w="0" w:type="auto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703CA7F2" w14:textId="77777777" w:rsidTr="004E60D5">
        <w:trPr>
          <w:trHeight w:hRule="exact" w:val="567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E1A013" w14:textId="77777777" w:rsidR="00B543EF" w:rsidRPr="009D6AC4" w:rsidRDefault="00B543EF" w:rsidP="004E60D5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C6C8A1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w w:val="99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120B862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672D0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20% DPH</w:t>
            </w:r>
          </w:p>
          <w:p w14:paraId="610F7DF0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F3B01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</w:t>
            </w:r>
            <w:r w:rsidRPr="009D6AC4">
              <w:rPr>
                <w:rFonts w:ascii="Times New Roman" w:eastAsia="Arial" w:hAnsi="Times New Roman" w:cs="Times New Roman"/>
                <w:w w:val="99"/>
                <w:sz w:val="24"/>
                <w:szCs w:val="24"/>
                <w:lang w:val="sk-SK"/>
              </w:rPr>
              <w:t> 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22674E89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</w:tr>
      <w:tr w:rsidR="00B543EF" w:rsidRPr="009D6AC4" w14:paraId="2C403142" w14:textId="77777777" w:rsidTr="004E60D5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3E85F" w14:textId="21E57974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Náste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ý</w:t>
            </w:r>
            <w:r w:rsidRPr="009D6AC4">
              <w:rPr>
                <w:rFonts w:ascii="Times New Roman" w:eastAsia="Arial" w:hAnsi="Times New Roman" w:cs="Times New Roman"/>
                <w:spacing w:val="-17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="00C66918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 C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66F49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81723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C8ED5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704B2C3D" w14:textId="77777777" w:rsidTr="004E60D5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E8D70" w14:textId="255AA474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ý</w:t>
            </w:r>
            <w:r w:rsidRPr="009D6AC4">
              <w:rPr>
                <w:rFonts w:ascii="Times New Roman" w:eastAsia="Arial" w:hAnsi="Times New Roman" w:cs="Times New Roman"/>
                <w:spacing w:val="-2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h</w:t>
            </w:r>
            <w:r w:rsidRPr="009D6AC4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dr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a</w:t>
            </w:r>
            <w:r w:rsidR="00C66918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nt B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4E113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B5226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B30C7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0DD87992" w14:textId="77777777" w:rsidTr="004E60D5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D1A39" w14:textId="77777777" w:rsidR="00B543EF" w:rsidRPr="009D6AC4" w:rsidRDefault="00220AD4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Požiarna</w:t>
            </w:r>
            <w:r w:rsidR="00B543EF"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nádrž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3AC23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F93BB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33EAE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44BCA025" w14:textId="77777777" w:rsidR="00B543EF" w:rsidRPr="009D6AC4" w:rsidRDefault="00B543EF" w:rsidP="00B543EF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3587792" w14:textId="77777777" w:rsidR="00B543EF" w:rsidRPr="009D6AC4" w:rsidRDefault="00B543EF" w:rsidP="00B543EF">
      <w:pPr>
        <w:pStyle w:val="Nadpis1"/>
        <w:numPr>
          <w:ilvl w:val="0"/>
          <w:numId w:val="1"/>
        </w:numPr>
        <w:tabs>
          <w:tab w:val="left" w:pos="543"/>
        </w:tabs>
        <w:rPr>
          <w:rFonts w:ascii="Times New Roman" w:hAnsi="Times New Roman" w:cs="Times New Roman"/>
          <w:b w:val="0"/>
          <w:bCs w:val="0"/>
          <w:u w:val="none"/>
          <w:lang w:val="sk-SK"/>
        </w:rPr>
      </w:pPr>
      <w:r w:rsidRPr="009D6AC4">
        <w:rPr>
          <w:rFonts w:ascii="Times New Roman" w:hAnsi="Times New Roman" w:cs="Times New Roman"/>
          <w:u w:val="thick" w:color="000000"/>
          <w:lang w:val="sk-SK"/>
        </w:rPr>
        <w:t>Požiarne u</w:t>
      </w:r>
      <w:r w:rsidRPr="009D6AC4">
        <w:rPr>
          <w:rFonts w:ascii="Times New Roman" w:hAnsi="Times New Roman" w:cs="Times New Roman"/>
          <w:spacing w:val="-3"/>
          <w:u w:val="thick" w:color="000000"/>
          <w:lang w:val="sk-SK"/>
        </w:rPr>
        <w:t>z</w:t>
      </w:r>
      <w:r w:rsidRPr="009D6AC4">
        <w:rPr>
          <w:rFonts w:ascii="Times New Roman" w:hAnsi="Times New Roman" w:cs="Times New Roman"/>
          <w:u w:val="thick" w:color="000000"/>
          <w:lang w:val="sk-SK"/>
        </w:rPr>
        <w:t>á</w:t>
      </w:r>
      <w:r w:rsidRPr="009D6AC4">
        <w:rPr>
          <w:rFonts w:ascii="Times New Roman" w:hAnsi="Times New Roman" w:cs="Times New Roman"/>
          <w:spacing w:val="-4"/>
          <w:u w:val="thick" w:color="000000"/>
          <w:lang w:val="sk-SK"/>
        </w:rPr>
        <w:t>v</w:t>
      </w:r>
      <w:r w:rsidRPr="009D6AC4">
        <w:rPr>
          <w:rFonts w:ascii="Times New Roman" w:hAnsi="Times New Roman" w:cs="Times New Roman"/>
          <w:u w:val="thick" w:color="000000"/>
          <w:lang w:val="sk-SK"/>
        </w:rPr>
        <w:t>er</w:t>
      </w:r>
      <w:r w:rsidRPr="009D6AC4">
        <w:rPr>
          <w:rFonts w:ascii="Times New Roman" w:hAnsi="Times New Roman" w:cs="Times New Roman"/>
          <w:spacing w:val="-1"/>
          <w:u w:val="thick" w:color="000000"/>
          <w:lang w:val="sk-SK"/>
        </w:rPr>
        <w:t xml:space="preserve">y </w:t>
      </w:r>
    </w:p>
    <w:p w14:paraId="2E5B3A6D" w14:textId="6F0BD64D" w:rsidR="00B543EF" w:rsidRPr="009D6AC4" w:rsidRDefault="00B543EF" w:rsidP="00421AE0">
      <w:pPr>
        <w:pStyle w:val="Zkladntext"/>
        <w:spacing w:before="1"/>
        <w:ind w:left="54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ľa 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hláš</w:t>
      </w:r>
      <w:r w:rsidRPr="009D6AC4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R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 4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7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8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/2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08 Z.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. o</w:t>
      </w:r>
      <w:r w:rsidR="00421AE0" w:rsidRPr="00421AE0">
        <w:rPr>
          <w:rFonts w:ascii="Times New Roman" w:hAnsi="Times New Roman" w:cs="Times New Roman"/>
          <w:sz w:val="24"/>
          <w:szCs w:val="24"/>
          <w:lang w:val="sk-SK"/>
        </w:rPr>
        <w:t xml:space="preserve"> vlastnostiach, konkrétnych podmienkach prevádzkovania a zabezpečenia pravidelnej kontroly požiarneho uzáveru</w:t>
      </w:r>
      <w:r w:rsidR="00421AE0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7CDD464E" w14:textId="31F6C369" w:rsidR="00B543EF" w:rsidRPr="009D6AC4" w:rsidRDefault="00B543EF" w:rsidP="00B543EF">
      <w:pPr>
        <w:pStyle w:val="Zkladntext"/>
        <w:ind w:left="543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revá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ová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ú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ž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633D34">
        <w:rPr>
          <w:rFonts w:ascii="Times New Roman" w:hAnsi="Times New Roman" w:cs="Times New Roman"/>
          <w:spacing w:val="6"/>
          <w:sz w:val="24"/>
          <w:szCs w:val="24"/>
          <w:lang w:val="sk-SK"/>
        </w:rPr>
        <w:t> 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633D3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jeden krát za 12 mesiacov</w:t>
      </w:r>
      <w:r w:rsidR="00633D3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tbl>
      <w:tblPr>
        <w:tblStyle w:val="TableNormal"/>
        <w:tblW w:w="8825" w:type="dxa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1F0284E1" w14:textId="77777777" w:rsidTr="004E60D5">
        <w:trPr>
          <w:trHeight w:hRule="exact" w:val="567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F0EF4" w14:textId="77777777" w:rsidR="00B543EF" w:rsidRPr="009D6AC4" w:rsidRDefault="00B543EF" w:rsidP="004E60D5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D80C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 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27523FD7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7E403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20% DPH</w:t>
            </w:r>
          </w:p>
          <w:p w14:paraId="41A316D0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F0D98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 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H </w:t>
            </w:r>
          </w:p>
          <w:p w14:paraId="5EA94680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9D6AC4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 v €</w:t>
            </w:r>
          </w:p>
        </w:tc>
      </w:tr>
      <w:tr w:rsidR="00B543EF" w:rsidRPr="009D6AC4" w14:paraId="452C1B79" w14:textId="77777777" w:rsidTr="004E60D5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06030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66F0F9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374AA2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372250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5CF21F9E" w14:textId="77777777" w:rsidTr="004E60D5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6C494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ož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ne</w:t>
            </w:r>
            <w:r w:rsidRPr="009D6AC4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03085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20E1F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C490C2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0CF92ED4" w14:textId="77777777" w:rsidTr="004E60D5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3D2A1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ož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ne</w:t>
            </w:r>
            <w:r w:rsidRPr="009D6AC4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y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A44959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EB385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59ED80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0C08158C" w14:textId="77777777" w:rsidR="00B543EF" w:rsidRPr="009D6AC4" w:rsidRDefault="00B543EF" w:rsidP="00B543EF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D2F58C7" w14:textId="67298873" w:rsidR="00B543EF" w:rsidRPr="009D6AC4" w:rsidRDefault="00B543EF" w:rsidP="00B543EF">
      <w:pPr>
        <w:pStyle w:val="Zkladntext"/>
        <w:ind w:left="543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Opra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oži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arne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(h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sa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ba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2"/>
          <w:sz w:val="24"/>
          <w:szCs w:val="24"/>
          <w:lang w:val="sk-SK"/>
        </w:rPr>
        <w:t>)</w:t>
      </w:r>
      <w:r w:rsidR="00633D3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tbl>
      <w:tblPr>
        <w:tblStyle w:val="TableNormal"/>
        <w:tblW w:w="8825" w:type="dxa"/>
        <w:tblInd w:w="537" w:type="dxa"/>
        <w:tblLayout w:type="fixed"/>
        <w:tblLook w:val="01E0" w:firstRow="1" w:lastRow="1" w:firstColumn="1" w:lastColumn="1" w:noHBand="0" w:noVBand="0"/>
      </w:tblPr>
      <w:tblGrid>
        <w:gridCol w:w="4714"/>
        <w:gridCol w:w="1559"/>
        <w:gridCol w:w="1134"/>
        <w:gridCol w:w="1418"/>
      </w:tblGrid>
      <w:tr w:rsidR="00B543EF" w:rsidRPr="009D6AC4" w14:paraId="405B5409" w14:textId="77777777" w:rsidTr="00790D41">
        <w:trPr>
          <w:trHeight w:hRule="exact" w:val="535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D979F" w14:textId="77777777" w:rsidR="00B543EF" w:rsidRPr="009D6AC4" w:rsidRDefault="00B543EF" w:rsidP="004E60D5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E739E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 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398671D4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9AE66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%</w:t>
            </w:r>
            <w:r w:rsidRPr="009D6AC4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55347DD5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C3B1B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Cena</w:t>
            </w:r>
            <w:r w:rsidRPr="009D6AC4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s D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</w:p>
          <w:p w14:paraId="0B0455C6" w14:textId="77777777" w:rsidR="00B543EF" w:rsidRPr="009D6AC4" w:rsidRDefault="00B543EF" w:rsidP="004E60D5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v €</w:t>
            </w:r>
          </w:p>
        </w:tc>
      </w:tr>
      <w:tr w:rsidR="00B543EF" w:rsidRPr="009D6AC4" w14:paraId="3C7B6EC6" w14:textId="77777777" w:rsidTr="00790D41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3C593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ož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ne</w:t>
            </w:r>
            <w:r w:rsidRPr="009D6AC4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9D6AC4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F45E3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18D2C2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5A2648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B543EF" w:rsidRPr="009D6AC4" w14:paraId="148364FA" w14:textId="77777777" w:rsidTr="00790D41">
        <w:trPr>
          <w:trHeight w:hRule="exact" w:val="240"/>
        </w:trPr>
        <w:tc>
          <w:tcPr>
            <w:tcW w:w="4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57ADE" w14:textId="77777777" w:rsidR="00B543EF" w:rsidRPr="009D6AC4" w:rsidRDefault="00B543EF" w:rsidP="004E60D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ož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ne</w:t>
            </w:r>
            <w:r w:rsidRPr="009D6AC4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sk-SK"/>
              </w:rPr>
              <w:t xml:space="preserve"> </w:t>
            </w:r>
            <w:r w:rsidRPr="009D6AC4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9D6AC4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9D6AC4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sk-SK"/>
              </w:rPr>
              <w:t>k</w:t>
            </w:r>
            <w:r w:rsidRPr="009D6AC4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y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787C9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0134DC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55CC17" w14:textId="77777777" w:rsidR="00B543EF" w:rsidRPr="009D6AC4" w:rsidRDefault="00B543EF" w:rsidP="004E6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14:paraId="3ECE8E90" w14:textId="77777777" w:rsidR="00B543EF" w:rsidRPr="009D6AC4" w:rsidRDefault="00B543EF" w:rsidP="00B543EF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C01EE7B" w14:textId="77777777" w:rsidR="00302AE3" w:rsidRPr="009D6AC4" w:rsidRDefault="00302AE3" w:rsidP="00302AE3">
      <w:pPr>
        <w:ind w:left="567" w:hanging="567"/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0F216174" w14:textId="77777777" w:rsidR="00927B27" w:rsidRPr="009D6AC4" w:rsidRDefault="00927B27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0EA452EB" w14:textId="5C08CE49" w:rsidR="00927B27" w:rsidRPr="009D6AC4" w:rsidRDefault="00927B27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58DEA980" w14:textId="02FCC1DE" w:rsidR="00790D41" w:rsidRDefault="00790D41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62A528EB" w14:textId="18BFB7ED" w:rsidR="00D410C1" w:rsidRDefault="00D410C1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0DFFB1FA" w14:textId="1F17908F" w:rsidR="00421AE0" w:rsidRDefault="00421AE0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6611746C" w14:textId="77777777" w:rsidR="00421AE0" w:rsidRDefault="00421AE0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751FA0ED" w14:textId="77777777" w:rsidR="00D410C1" w:rsidRDefault="00D410C1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596D90F8" w14:textId="77777777" w:rsidR="00D410C1" w:rsidRDefault="00D410C1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5B5F5116" w14:textId="77777777" w:rsidR="00D410C1" w:rsidRDefault="00D410C1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72B68E68" w14:textId="77777777" w:rsidR="00D410C1" w:rsidRPr="009D6AC4" w:rsidRDefault="00D410C1" w:rsidP="00B543EF">
      <w:pPr>
        <w:spacing w:before="16"/>
        <w:rPr>
          <w:rFonts w:ascii="Times New Roman" w:hAnsi="Times New Roman" w:cs="Times New Roman"/>
          <w:sz w:val="24"/>
          <w:szCs w:val="24"/>
          <w:lang w:val="sk-SK"/>
        </w:rPr>
      </w:pPr>
    </w:p>
    <w:p w14:paraId="7CAB1B8F" w14:textId="77777777" w:rsidR="00927B27" w:rsidRPr="009D6AC4" w:rsidRDefault="00927B27" w:rsidP="00927B27">
      <w:pPr>
        <w:pStyle w:val="Zkladntext"/>
        <w:tabs>
          <w:tab w:val="left" w:pos="5072"/>
        </w:tabs>
        <w:ind w:left="0"/>
        <w:rPr>
          <w:rFonts w:ascii="Times New Roman" w:hAnsi="Times New Roman" w:cs="Times New Roman"/>
          <w:w w:val="99"/>
          <w:sz w:val="24"/>
          <w:szCs w:val="24"/>
          <w:lang w:val="sk-SK"/>
        </w:rPr>
      </w:pPr>
    </w:p>
    <w:p w14:paraId="161634D9" w14:textId="77777777" w:rsidR="00466056" w:rsidRPr="009D6AC4" w:rsidRDefault="00B543EF" w:rsidP="005E5529">
      <w:pPr>
        <w:pStyle w:val="Zkladntext"/>
        <w:spacing w:before="75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4B4D277F" w14:textId="65CFC4FA" w:rsidR="005E5529" w:rsidRPr="009D6AC4" w:rsidRDefault="00B543EF" w:rsidP="00630D60">
      <w:pPr>
        <w:pStyle w:val="Zkladntext"/>
        <w:spacing w:before="75"/>
        <w:ind w:left="0"/>
        <w:jc w:val="right"/>
        <w:rPr>
          <w:rFonts w:ascii="Times New Roman" w:hAnsi="Times New Roman" w:cs="Times New Roman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E5529"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E5529"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>poskytovaní služby</w:t>
      </w:r>
      <w:r w:rsidR="005E552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C24EC"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="005E5529"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.../</w:t>
      </w:r>
      <w:r w:rsidR="005E5529" w:rsidRPr="009D6AC4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 w:rsidR="005E5529"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MaVS</w:t>
      </w:r>
      <w:r w:rsidR="005E5529" w:rsidRPr="009D6AC4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="005E5529"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 w:rsidR="005E5529"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69F1185D" w14:textId="77777777" w:rsidR="005E5529" w:rsidRPr="009D6AC4" w:rsidRDefault="005E5529" w:rsidP="00927B27">
      <w:pPr>
        <w:pStyle w:val="Zkladntext"/>
        <w:tabs>
          <w:tab w:val="left" w:pos="5072"/>
        </w:tabs>
        <w:ind w:left="0"/>
        <w:rPr>
          <w:rFonts w:ascii="Times New Roman" w:hAnsi="Times New Roman" w:cs="Times New Roman"/>
          <w:w w:val="99"/>
          <w:sz w:val="24"/>
          <w:szCs w:val="24"/>
          <w:lang w:val="sk-SK"/>
        </w:rPr>
      </w:pPr>
    </w:p>
    <w:p w14:paraId="614090D5" w14:textId="77777777" w:rsidR="005E5529" w:rsidRPr="009D6AC4" w:rsidRDefault="005E5529" w:rsidP="00927B27">
      <w:pPr>
        <w:pStyle w:val="Zkladntext"/>
        <w:tabs>
          <w:tab w:val="left" w:pos="5072"/>
        </w:tabs>
        <w:ind w:left="0"/>
        <w:rPr>
          <w:rFonts w:ascii="Times New Roman" w:hAnsi="Times New Roman" w:cs="Times New Roman"/>
          <w:w w:val="99"/>
          <w:sz w:val="24"/>
          <w:szCs w:val="24"/>
          <w:lang w:val="sk-SK"/>
        </w:rPr>
      </w:pPr>
    </w:p>
    <w:p w14:paraId="05012E8C" w14:textId="77777777" w:rsidR="00B543EF" w:rsidRPr="009D6AC4" w:rsidRDefault="00B543EF" w:rsidP="00927B27">
      <w:pPr>
        <w:pStyle w:val="Zkladntext"/>
        <w:tabs>
          <w:tab w:val="left" w:pos="5072"/>
        </w:tabs>
        <w:ind w:left="0"/>
        <w:jc w:val="center"/>
        <w:rPr>
          <w:rFonts w:ascii="Times New Roman" w:hAnsi="Times New Roman" w:cs="Times New Roman"/>
          <w:b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b/>
          <w:sz w:val="24"/>
          <w:szCs w:val="24"/>
          <w:lang w:val="sk-SK"/>
        </w:rPr>
        <w:t xml:space="preserve">Cenník </w:t>
      </w:r>
      <w:r w:rsidR="00D71EE6" w:rsidRPr="009D6AC4">
        <w:rPr>
          <w:rFonts w:ascii="Times New Roman" w:hAnsi="Times New Roman" w:cs="Times New Roman"/>
          <w:b/>
          <w:sz w:val="24"/>
          <w:szCs w:val="24"/>
          <w:lang w:val="sk-SK"/>
        </w:rPr>
        <w:t>hasiacich prístrojov a náhradných dielov</w:t>
      </w:r>
    </w:p>
    <w:p w14:paraId="19636B4E" w14:textId="77777777" w:rsidR="00B543EF" w:rsidRPr="009D6AC4" w:rsidRDefault="00B543EF" w:rsidP="00927B27">
      <w:pPr>
        <w:pStyle w:val="Zkladntext"/>
        <w:tabs>
          <w:tab w:val="left" w:pos="5072"/>
        </w:tabs>
        <w:ind w:left="0"/>
        <w:rPr>
          <w:rFonts w:ascii="Times New Roman" w:hAnsi="Times New Roman" w:cs="Times New Roman"/>
          <w:w w:val="99"/>
          <w:sz w:val="24"/>
          <w:szCs w:val="24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72"/>
        <w:gridCol w:w="603"/>
        <w:gridCol w:w="1701"/>
        <w:gridCol w:w="1843"/>
        <w:gridCol w:w="1843"/>
      </w:tblGrid>
      <w:tr w:rsidR="00865756" w:rsidRPr="009D6AC4" w14:paraId="1A01BAD7" w14:textId="77777777" w:rsidTr="00865756">
        <w:tc>
          <w:tcPr>
            <w:tcW w:w="2972" w:type="dxa"/>
          </w:tcPr>
          <w:p w14:paraId="3846A54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Názov</w:t>
            </w:r>
          </w:p>
        </w:tc>
        <w:tc>
          <w:tcPr>
            <w:tcW w:w="567" w:type="dxa"/>
          </w:tcPr>
          <w:p w14:paraId="093E95B8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MJ</w:t>
            </w:r>
          </w:p>
        </w:tc>
        <w:tc>
          <w:tcPr>
            <w:tcW w:w="1701" w:type="dxa"/>
          </w:tcPr>
          <w:p w14:paraId="410264EC" w14:textId="77777777" w:rsidR="00865756" w:rsidRPr="009D6AC4" w:rsidRDefault="0086575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 xml:space="preserve">Cena za MJ v EUR </w:t>
            </w:r>
            <w:r w:rsidRPr="009D6AC4">
              <w:rPr>
                <w:rFonts w:ascii="Times New Roman" w:hAnsi="Times New Roman" w:cs="Times New Roman"/>
                <w:sz w:val="24"/>
                <w:szCs w:val="24"/>
              </w:rPr>
              <w:br/>
              <w:t>bez DPH</w:t>
            </w:r>
          </w:p>
        </w:tc>
        <w:tc>
          <w:tcPr>
            <w:tcW w:w="1843" w:type="dxa"/>
          </w:tcPr>
          <w:p w14:paraId="13E68A9A" w14:textId="77777777" w:rsidR="00865756" w:rsidRPr="009D6AC4" w:rsidRDefault="0086575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  <w:p w14:paraId="0E5FF9C2" w14:textId="77777777" w:rsidR="00865756" w:rsidRPr="009D6AC4" w:rsidRDefault="0086575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DPH v EUR</w:t>
            </w:r>
          </w:p>
        </w:tc>
        <w:tc>
          <w:tcPr>
            <w:tcW w:w="1843" w:type="dxa"/>
          </w:tcPr>
          <w:p w14:paraId="12FD49B7" w14:textId="77777777" w:rsidR="00865756" w:rsidRPr="009D6AC4" w:rsidRDefault="00865756" w:rsidP="00431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Cena za MJ v EUR s DPH</w:t>
            </w:r>
          </w:p>
        </w:tc>
      </w:tr>
      <w:tr w:rsidR="00865756" w:rsidRPr="009D6AC4" w14:paraId="5EF76145" w14:textId="77777777" w:rsidTr="00865756">
        <w:tc>
          <w:tcPr>
            <w:tcW w:w="2972" w:type="dxa"/>
          </w:tcPr>
          <w:p w14:paraId="4F6976E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Náplň do práškového hasiaceho prístroja (HP)</w:t>
            </w:r>
          </w:p>
        </w:tc>
        <w:tc>
          <w:tcPr>
            <w:tcW w:w="567" w:type="dxa"/>
          </w:tcPr>
          <w:p w14:paraId="1C03BA50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1701" w:type="dxa"/>
          </w:tcPr>
          <w:p w14:paraId="560F5798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A03577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2FE881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7952076D" w14:textId="77777777" w:rsidTr="00865756">
        <w:tc>
          <w:tcPr>
            <w:tcW w:w="2972" w:type="dxa"/>
          </w:tcPr>
          <w:p w14:paraId="535B8E0C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Nemrznúca zmes do vodného HP</w:t>
            </w:r>
          </w:p>
        </w:tc>
        <w:tc>
          <w:tcPr>
            <w:tcW w:w="567" w:type="dxa"/>
          </w:tcPr>
          <w:p w14:paraId="7A655778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liter</w:t>
            </w:r>
          </w:p>
        </w:tc>
        <w:tc>
          <w:tcPr>
            <w:tcW w:w="1701" w:type="dxa"/>
          </w:tcPr>
          <w:p w14:paraId="1CD99321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EE0844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C00A26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4951BE96" w14:textId="77777777" w:rsidTr="00865756">
        <w:tc>
          <w:tcPr>
            <w:tcW w:w="2972" w:type="dxa"/>
          </w:tcPr>
          <w:p w14:paraId="5AF3E691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 xml:space="preserve">Náplň do HP CO2 kg </w:t>
            </w:r>
          </w:p>
        </w:tc>
        <w:tc>
          <w:tcPr>
            <w:tcW w:w="567" w:type="dxa"/>
          </w:tcPr>
          <w:p w14:paraId="59E1402F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3168406A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7BE73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62187A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6B8B6D68" w14:textId="77777777" w:rsidTr="00865756">
        <w:tc>
          <w:tcPr>
            <w:tcW w:w="2972" w:type="dxa"/>
          </w:tcPr>
          <w:p w14:paraId="60095828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Náhradná hadička do HP P6</w:t>
            </w:r>
          </w:p>
        </w:tc>
        <w:tc>
          <w:tcPr>
            <w:tcW w:w="567" w:type="dxa"/>
          </w:tcPr>
          <w:p w14:paraId="6187E44D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354E3BC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58516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36DB63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73EB84B5" w14:textId="77777777" w:rsidTr="00865756">
        <w:tc>
          <w:tcPr>
            <w:tcW w:w="2972" w:type="dxa"/>
          </w:tcPr>
          <w:p w14:paraId="5EF12624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Náhradný ventil do HP P6</w:t>
            </w:r>
          </w:p>
        </w:tc>
        <w:tc>
          <w:tcPr>
            <w:tcW w:w="567" w:type="dxa"/>
          </w:tcPr>
          <w:p w14:paraId="64511A8D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16748D8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65787D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CC191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782DEF57" w14:textId="77777777" w:rsidTr="00865756">
        <w:tc>
          <w:tcPr>
            <w:tcW w:w="2972" w:type="dxa"/>
          </w:tcPr>
          <w:p w14:paraId="2D4F0F8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Náhradná ventil do HP S5</w:t>
            </w:r>
          </w:p>
        </w:tc>
        <w:tc>
          <w:tcPr>
            <w:tcW w:w="567" w:type="dxa"/>
          </w:tcPr>
          <w:p w14:paraId="4D13D74E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0D37B1B1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A88B6C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F989F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1DAFC5C8" w14:textId="77777777" w:rsidTr="00865756">
        <w:tc>
          <w:tcPr>
            <w:tcW w:w="2972" w:type="dxa"/>
          </w:tcPr>
          <w:p w14:paraId="1543C210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Náhradný ventil do HP V9</w:t>
            </w:r>
          </w:p>
        </w:tc>
        <w:tc>
          <w:tcPr>
            <w:tcW w:w="567" w:type="dxa"/>
          </w:tcPr>
          <w:p w14:paraId="63789130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2366D32E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C03F0A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3F265D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7C3DD911" w14:textId="77777777" w:rsidTr="00865756">
        <w:tc>
          <w:tcPr>
            <w:tcW w:w="2972" w:type="dxa"/>
          </w:tcPr>
          <w:p w14:paraId="7B435734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Manometer do HP</w:t>
            </w:r>
          </w:p>
        </w:tc>
        <w:tc>
          <w:tcPr>
            <w:tcW w:w="567" w:type="dxa"/>
          </w:tcPr>
          <w:p w14:paraId="61756604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6FD798AB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08C39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437DCD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4C83B40B" w14:textId="77777777" w:rsidTr="00865756">
        <w:tc>
          <w:tcPr>
            <w:tcW w:w="2972" w:type="dxa"/>
          </w:tcPr>
          <w:p w14:paraId="6BBD58D5" w14:textId="61D67B6A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Náhradná hadička do HP V9</w:t>
            </w:r>
            <w:r w:rsidR="00C66918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</w:p>
        </w:tc>
        <w:tc>
          <w:tcPr>
            <w:tcW w:w="567" w:type="dxa"/>
          </w:tcPr>
          <w:p w14:paraId="5A05E6BA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2F71577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347D24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B1A7EB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15D4844D" w14:textId="77777777" w:rsidTr="00865756">
        <w:tc>
          <w:tcPr>
            <w:tcW w:w="2972" w:type="dxa"/>
          </w:tcPr>
          <w:p w14:paraId="739EE362" w14:textId="25DE2BB4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Bezpečnostné označenie HP</w:t>
            </w:r>
          </w:p>
        </w:tc>
        <w:tc>
          <w:tcPr>
            <w:tcW w:w="567" w:type="dxa"/>
          </w:tcPr>
          <w:p w14:paraId="31861B31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00CDF28F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DEFD8F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B25E3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19483378" w14:textId="77777777" w:rsidTr="00865756">
        <w:tc>
          <w:tcPr>
            <w:tcW w:w="2972" w:type="dxa"/>
          </w:tcPr>
          <w:p w14:paraId="14E4332D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 xml:space="preserve">Práškový HP 1 kg </w:t>
            </w:r>
          </w:p>
        </w:tc>
        <w:tc>
          <w:tcPr>
            <w:tcW w:w="567" w:type="dxa"/>
          </w:tcPr>
          <w:p w14:paraId="118BF77A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41A1CAA7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E83F8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D94C12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71889CD3" w14:textId="77777777" w:rsidTr="00865756">
        <w:tc>
          <w:tcPr>
            <w:tcW w:w="2972" w:type="dxa"/>
          </w:tcPr>
          <w:p w14:paraId="01EB4FC6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Práškový HP 2 kg</w:t>
            </w:r>
          </w:p>
        </w:tc>
        <w:tc>
          <w:tcPr>
            <w:tcW w:w="567" w:type="dxa"/>
          </w:tcPr>
          <w:p w14:paraId="3B6015DA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70332B81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18E680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4FB968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6BE7BE3A" w14:textId="77777777" w:rsidTr="00865756">
        <w:tc>
          <w:tcPr>
            <w:tcW w:w="2972" w:type="dxa"/>
          </w:tcPr>
          <w:p w14:paraId="20F546E3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Práškový HP 6 kg</w:t>
            </w:r>
          </w:p>
        </w:tc>
        <w:tc>
          <w:tcPr>
            <w:tcW w:w="567" w:type="dxa"/>
          </w:tcPr>
          <w:p w14:paraId="7CAD2C3B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1A86D55D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B40310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E65215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36569DCC" w14:textId="77777777" w:rsidTr="00865756">
        <w:tc>
          <w:tcPr>
            <w:tcW w:w="2972" w:type="dxa"/>
          </w:tcPr>
          <w:p w14:paraId="3479A5AA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Práškový HP 50 kg</w:t>
            </w:r>
          </w:p>
        </w:tc>
        <w:tc>
          <w:tcPr>
            <w:tcW w:w="567" w:type="dxa"/>
          </w:tcPr>
          <w:p w14:paraId="39D5487E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464AEC87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60E051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8A6521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5DE5FFD1" w14:textId="77777777" w:rsidTr="00865756">
        <w:tc>
          <w:tcPr>
            <w:tcW w:w="2972" w:type="dxa"/>
          </w:tcPr>
          <w:p w14:paraId="33F069DC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Snehový HP 2 kg</w:t>
            </w:r>
          </w:p>
        </w:tc>
        <w:tc>
          <w:tcPr>
            <w:tcW w:w="567" w:type="dxa"/>
          </w:tcPr>
          <w:p w14:paraId="2919F317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638F8ED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67FE57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950B7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457E5055" w14:textId="77777777" w:rsidTr="00865756">
        <w:tc>
          <w:tcPr>
            <w:tcW w:w="2972" w:type="dxa"/>
          </w:tcPr>
          <w:p w14:paraId="5B93CD1D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Snehový HP 5 kg</w:t>
            </w:r>
          </w:p>
        </w:tc>
        <w:tc>
          <w:tcPr>
            <w:tcW w:w="567" w:type="dxa"/>
          </w:tcPr>
          <w:p w14:paraId="5030C9B8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7AB77F2B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9680F7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DE76BE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69B59EB3" w14:textId="77777777" w:rsidTr="00865756">
        <w:tc>
          <w:tcPr>
            <w:tcW w:w="2972" w:type="dxa"/>
          </w:tcPr>
          <w:p w14:paraId="19DCA9A5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Snehový HP 2 x 30 kg</w:t>
            </w:r>
          </w:p>
        </w:tc>
        <w:tc>
          <w:tcPr>
            <w:tcW w:w="567" w:type="dxa"/>
          </w:tcPr>
          <w:p w14:paraId="4164CD79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532B6D14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04751A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0D424E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7C6A7A4C" w14:textId="77777777" w:rsidTr="00865756">
        <w:tc>
          <w:tcPr>
            <w:tcW w:w="2972" w:type="dxa"/>
          </w:tcPr>
          <w:p w14:paraId="7796164F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Penový HP 9 l</w:t>
            </w:r>
          </w:p>
        </w:tc>
        <w:tc>
          <w:tcPr>
            <w:tcW w:w="567" w:type="dxa"/>
          </w:tcPr>
          <w:p w14:paraId="53E2DA5F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40E04A26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897343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17BAE9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56" w:rsidRPr="009D6AC4" w14:paraId="16AC1E9D" w14:textId="77777777" w:rsidTr="00865756">
        <w:tc>
          <w:tcPr>
            <w:tcW w:w="2972" w:type="dxa"/>
          </w:tcPr>
          <w:p w14:paraId="1BE2A6FA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Vodný HP 9 l</w:t>
            </w:r>
          </w:p>
        </w:tc>
        <w:tc>
          <w:tcPr>
            <w:tcW w:w="567" w:type="dxa"/>
          </w:tcPr>
          <w:p w14:paraId="612C97EA" w14:textId="77777777" w:rsidR="00865756" w:rsidRPr="009D6AC4" w:rsidRDefault="00865756" w:rsidP="0093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AC4"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701" w:type="dxa"/>
          </w:tcPr>
          <w:p w14:paraId="06CCD6B6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55AA67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772AA7" w14:textId="77777777" w:rsidR="00865756" w:rsidRPr="009D6AC4" w:rsidRDefault="00865756" w:rsidP="00431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185CE4" w14:textId="2CF1F524" w:rsidR="00B543EF" w:rsidRDefault="00B543EF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9563893" w14:textId="6D76BC4C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78EC85A" w14:textId="77777777" w:rsidR="002A7DFA" w:rsidRPr="002A7DFA" w:rsidRDefault="002A7DFA" w:rsidP="002A7DFA">
      <w:pPr>
        <w:contextualSpacing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2A7DF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Upozornenie</w:t>
      </w:r>
      <w:r w:rsidRPr="002A7DFA">
        <w:rPr>
          <w:rFonts w:ascii="Times New Roman" w:hAnsi="Times New Roman" w:cs="Times New Roman"/>
          <w:sz w:val="24"/>
          <w:szCs w:val="24"/>
          <w:u w:val="single"/>
          <w:lang w:val="sk-SK"/>
        </w:rPr>
        <w:t>:</w:t>
      </w:r>
    </w:p>
    <w:p w14:paraId="4BA8FC36" w14:textId="70A97F3E" w:rsidR="002A7DFA" w:rsidRPr="002A7DFA" w:rsidRDefault="002A7DFA" w:rsidP="002A7DFA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Poskytovateľom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uvádzaný cenník 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hasiacich prístrojov a náhradných dielov </w:t>
      </w:r>
      <w:r>
        <w:rPr>
          <w:rFonts w:ascii="Times New Roman" w:hAnsi="Times New Roman" w:cs="Times New Roman"/>
          <w:sz w:val="24"/>
          <w:szCs w:val="24"/>
          <w:lang w:val="sk-SK"/>
        </w:rPr>
        <w:t>(príloha č.3 tejto Zmluvy) bude platný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 počas celého trvania zmluvného vzťahu.</w:t>
      </w:r>
    </w:p>
    <w:p w14:paraId="7F22A4B8" w14:textId="37D0C9C1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FD8C182" w14:textId="50CD69A8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35B29EB" w14:textId="00A3B65C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3979282" w14:textId="2E340BDD" w:rsidR="00421AE0" w:rsidRDefault="00421AE0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D7E3809" w14:textId="3317F6CD" w:rsidR="00421AE0" w:rsidRDefault="00421AE0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963E42D" w14:textId="77777777" w:rsidR="00421AE0" w:rsidRDefault="00421AE0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C793B66" w14:textId="46B5F502" w:rsidR="00421AE0" w:rsidRDefault="00421AE0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D85283D" w14:textId="0E9E6EB9" w:rsidR="00421AE0" w:rsidRDefault="00421AE0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F0A6F1E" w14:textId="1AF30A31" w:rsidR="00421AE0" w:rsidRDefault="00421AE0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8DAA867" w14:textId="77777777" w:rsidR="00421AE0" w:rsidRDefault="00421AE0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5506471" w14:textId="5D8B0877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9C549FF" w14:textId="783AF3E8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94D1CF5" w14:textId="6B61E6A2" w:rsidR="00C3778E" w:rsidRPr="009D6AC4" w:rsidRDefault="00C3778E" w:rsidP="00C3778E">
      <w:pPr>
        <w:pStyle w:val="Zkladntext"/>
        <w:spacing w:before="75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2E5CADDC" w14:textId="77777777" w:rsidR="00C3778E" w:rsidRPr="009D6AC4" w:rsidRDefault="00C3778E" w:rsidP="00C3778E">
      <w:pPr>
        <w:pStyle w:val="Zkladntext"/>
        <w:spacing w:before="75"/>
        <w:ind w:left="0"/>
        <w:jc w:val="right"/>
        <w:rPr>
          <w:rFonts w:ascii="Times New Roman" w:hAnsi="Times New Roman" w:cs="Times New Roman"/>
          <w:w w:val="99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 </w:t>
      </w:r>
      <w:r w:rsidRPr="009D6AC4">
        <w:rPr>
          <w:rFonts w:ascii="Times New Roman" w:hAnsi="Times New Roman" w:cs="Times New Roman"/>
          <w:w w:val="99"/>
          <w:sz w:val="24"/>
          <w:szCs w:val="24"/>
          <w:lang w:val="sk-SK"/>
        </w:rPr>
        <w:t>poskytovaní služby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 č. </w:t>
      </w:r>
      <w:r w:rsidRPr="009D6AC4">
        <w:rPr>
          <w:rFonts w:ascii="Times New Roman" w:hAnsi="Times New Roman" w:cs="Times New Roman"/>
          <w:bCs/>
          <w:sz w:val="24"/>
          <w:szCs w:val="24"/>
          <w:lang w:val="sk-SK"/>
        </w:rPr>
        <w:t>.../</w:t>
      </w:r>
      <w:r w:rsidRPr="009D6AC4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MaVS</w:t>
      </w:r>
      <w:r w:rsidRPr="009D6AC4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08ABF708" w14:textId="7BFADC38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1DF4F92" w14:textId="21544F08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A68ABE4" w14:textId="0C76B0D2" w:rsidR="00C3778E" w:rsidRDefault="00C3778E" w:rsidP="00C3778E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C3778E">
        <w:rPr>
          <w:rFonts w:ascii="Times New Roman" w:hAnsi="Times New Roman" w:cs="Times New Roman"/>
          <w:sz w:val="24"/>
          <w:szCs w:val="24"/>
          <w:lang w:val="sk-SK"/>
        </w:rPr>
        <w:t>Návrh na plnenie kritérií</w:t>
      </w:r>
    </w:p>
    <w:p w14:paraId="4F828696" w14:textId="61944974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0D2D956" w14:textId="7E4FD64E" w:rsidR="00C3778E" w:rsidRDefault="00C3778E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7DD63E6" w14:textId="1D978944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979BCBC" w14:textId="57F0FB20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2DED776" w14:textId="0D604E48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2A7DB80" w14:textId="799438FE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65B57B1" w14:textId="0990C38E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1AADDFA" w14:textId="23746615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37CEB60" w14:textId="0FF90C2A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0545EA1" w14:textId="64E7CB32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B6B2158" w14:textId="425861C5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3ABA818" w14:textId="7147ADA5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5DD7D43" w14:textId="0DD830FA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9DBAE4D" w14:textId="715A5500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17BC8ED" w14:textId="39E5C724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F15857F" w14:textId="358364A7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0CB9212E" w14:textId="4D4C1592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AE46671" w14:textId="45B7157F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BC08454" w14:textId="2CEA16DD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B7BE6B1" w14:textId="744FB82E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159B259" w14:textId="43DF8347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0BC184D" w14:textId="77E12826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3CE234F" w14:textId="15171683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1C762F4" w14:textId="35DCF12C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81CE3D9" w14:textId="40F29825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5C38D8C" w14:textId="69D4E4BC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757F5DC" w14:textId="2E4D9690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195D333" w14:textId="409D7E55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5044ABB" w14:textId="64E559A2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DAC9755" w14:textId="183DE5BE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9A37315" w14:textId="2E2D0518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029461C" w14:textId="2D3DCB8E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55B526E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B7609EB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A6772E9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5DB015C1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73F8765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B3A1850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EC3A11C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208862A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C0FCEAD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5789F62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F8758F4" w14:textId="77777777" w:rsidR="00EF7A26" w:rsidRDefault="00EF7A26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1B4CA0D1" w14:textId="0460ECC9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2C463247" w14:textId="4F40D5B8" w:rsidR="00B84E01" w:rsidRPr="009D6AC4" w:rsidRDefault="00B84E01" w:rsidP="00B84E01">
      <w:pPr>
        <w:pStyle w:val="Zkladntext"/>
        <w:spacing w:before="75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1C03A097" w14:textId="77777777" w:rsidR="00B84E01" w:rsidRPr="009D6AC4" w:rsidRDefault="00B84E01" w:rsidP="00B84E01">
      <w:pPr>
        <w:pStyle w:val="Zkladntext"/>
        <w:spacing w:before="75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9D6AC4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9D6AC4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9D6AC4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9D6AC4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9D6AC4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9D6AC4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Pr="009D6AC4">
        <w:rPr>
          <w:rFonts w:ascii="Times New Roman" w:hAnsi="Times New Roman" w:cs="Times New Roman"/>
          <w:sz w:val="24"/>
          <w:szCs w:val="24"/>
          <w:lang w:val="sk-SK"/>
        </w:rPr>
        <w:t xml:space="preserve">poskytovaní služby č.: </w:t>
      </w:r>
      <w:r w:rsidRPr="009D6AC4">
        <w:rPr>
          <w:rFonts w:ascii="Times New Roman" w:hAnsi="Times New Roman" w:cs="Times New Roman"/>
          <w:bCs/>
          <w:sz w:val="24"/>
          <w:szCs w:val="24"/>
          <w:lang w:val="sk-SK"/>
        </w:rPr>
        <w:t>.../</w:t>
      </w:r>
      <w:r w:rsidRPr="009D6AC4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MaVS</w:t>
      </w:r>
      <w:r w:rsidRPr="009D6AC4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9D6AC4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 w:rsidRPr="009D6AC4"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15688030" w14:textId="3CB2F3AA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83A865E" w14:textId="11C4FB56" w:rsidR="00B84E01" w:rsidRDefault="00B84E01" w:rsidP="003E2346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4CEAC651" w14:textId="7CAD59E8" w:rsidR="00B84E01" w:rsidRDefault="00B84E01" w:rsidP="00B427EE">
      <w:pPr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FC6D6DF" w14:textId="65E3E949" w:rsidR="00B84E01" w:rsidRDefault="00B84E01" w:rsidP="00B427EE">
      <w:pPr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84E01">
        <w:rPr>
          <w:rFonts w:ascii="Times New Roman" w:hAnsi="Times New Roman" w:cs="Times New Roman"/>
          <w:sz w:val="24"/>
          <w:szCs w:val="24"/>
          <w:lang w:val="sk-SK"/>
        </w:rPr>
        <w:t>Doklad preukazujúci oprávnenie na kontro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lu, opravy a plnenie hasiacich 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 xml:space="preserve">prístrojov v súlade </w:t>
      </w:r>
      <w:r w:rsidR="00B427EE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s § 11 zákona č. 314/2001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Z. z. o ochrane pred požiarmi 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v znení neskorších predpisov</w:t>
      </w:r>
      <w:r w:rsidR="005F2ED0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14:paraId="1896B604" w14:textId="77777777" w:rsidR="00F118DF" w:rsidRDefault="00F118DF" w:rsidP="00421AE0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</w:p>
    <w:p w14:paraId="215F17FD" w14:textId="4C6CB94C" w:rsidR="00B84E01" w:rsidRDefault="00B84E01" w:rsidP="00421AE0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B84E01">
        <w:rPr>
          <w:rFonts w:ascii="Times New Roman" w:hAnsi="Times New Roman" w:cs="Times New Roman"/>
          <w:sz w:val="24"/>
          <w:szCs w:val="24"/>
          <w:lang w:val="sk-SK"/>
        </w:rPr>
        <w:t>(podľa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bodu 7.5 výzvy na predkladanie ponúk, predložený v rámci súčinnosti k podpisu zmluvy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)</w:t>
      </w:r>
    </w:p>
    <w:p w14:paraId="020D7334" w14:textId="32BF46A1" w:rsidR="00F118DF" w:rsidRDefault="00F118DF" w:rsidP="00F118DF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048FF881" w14:textId="682B601C" w:rsidR="00F118DF" w:rsidRDefault="00F118DF" w:rsidP="00F118DF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6312FDC4" w14:textId="77777777" w:rsidR="00B427EE" w:rsidRDefault="00B427EE" w:rsidP="00F118DF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719BD01C" w14:textId="77777777" w:rsidR="00F118DF" w:rsidRPr="002A7DFA" w:rsidRDefault="00F118DF" w:rsidP="00421AE0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2A7DF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Upozornenie</w:t>
      </w:r>
      <w:r w:rsidRPr="002A7DFA">
        <w:rPr>
          <w:rFonts w:ascii="Times New Roman" w:hAnsi="Times New Roman" w:cs="Times New Roman"/>
          <w:sz w:val="24"/>
          <w:szCs w:val="24"/>
          <w:u w:val="single"/>
          <w:lang w:val="sk-SK"/>
        </w:rPr>
        <w:t>:</w:t>
      </w:r>
    </w:p>
    <w:p w14:paraId="2EC6564E" w14:textId="351C3BEB" w:rsidR="00F118DF" w:rsidRDefault="00F118DF" w:rsidP="00421AE0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Poskytovateľom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si vyhradzuje právo, overiť platnosť tohto </w:t>
      </w:r>
      <w:r>
        <w:rPr>
          <w:rFonts w:ascii="Times New Roman" w:hAnsi="Times New Roman" w:cs="Times New Roman"/>
          <w:sz w:val="24"/>
          <w:szCs w:val="24"/>
          <w:lang w:val="sk-SK"/>
        </w:rPr>
        <w:t>dokladu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preukazujúceho 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oprávnenie na kontrolu, opravy a plnenie hasiacich prístrojov v súlade s § 11 zákona </w:t>
      </w:r>
      <w:r w:rsidR="00421AE0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>č. 314/2001 Z. z. o ochrane pred požiarmi v znení neskorších predpisov počas celého trvania zmluvného vzťahu.</w:t>
      </w:r>
    </w:p>
    <w:sectPr w:rsidR="00F118DF" w:rsidSect="008D4CC7">
      <w:footerReference w:type="default" r:id="rId8"/>
      <w:pgSz w:w="11907" w:h="16840" w:code="9"/>
      <w:pgMar w:top="1418" w:right="1418" w:bottom="1418" w:left="1418" w:header="0" w:footer="99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1CB28" w14:textId="77777777" w:rsidR="00235BD4" w:rsidRDefault="00235BD4">
      <w:r>
        <w:separator/>
      </w:r>
    </w:p>
  </w:endnote>
  <w:endnote w:type="continuationSeparator" w:id="0">
    <w:p w14:paraId="71969E93" w14:textId="77777777" w:rsidR="00235BD4" w:rsidRDefault="0023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  <w:id w:val="-2950725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eastAsia="Times New Roman" w:hAnsi="Times New Roman" w:cs="Times New Roman"/>
            <w:snapToGrid w:val="0"/>
            <w:sz w:val="18"/>
            <w:szCs w:val="18"/>
            <w:lang w:val="sk-SK" w:eastAsia="sk-SK"/>
          </w:rPr>
          <w:id w:val="1913115288"/>
          <w:docPartObj>
            <w:docPartGallery w:val="Page Numbers (Top of Page)"/>
            <w:docPartUnique/>
          </w:docPartObj>
        </w:sdtPr>
        <w:sdtEndPr/>
        <w:sdtContent>
          <w:p w14:paraId="1A89F773" w14:textId="5B7233D0" w:rsidR="007A23A0" w:rsidRPr="00A1472F" w:rsidRDefault="007A23A0" w:rsidP="005D62F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</w:pPr>
            <w:r w:rsidRPr="00A1472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  <w:t xml:space="preserve">Strana </w:t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begin"/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instrText>PAGE</w:instrText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separate"/>
            </w:r>
            <w:r w:rsidR="00A1472F">
              <w:rPr>
                <w:rFonts w:ascii="Times New Roman" w:eastAsia="Times New Roman" w:hAnsi="Times New Roman" w:cs="Times New Roman"/>
                <w:b/>
                <w:bCs/>
                <w:noProof/>
                <w:snapToGrid w:val="0"/>
                <w:sz w:val="18"/>
                <w:szCs w:val="18"/>
                <w:lang w:val="sk-SK" w:eastAsia="sk-SK"/>
              </w:rPr>
              <w:t>15</w:t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end"/>
            </w:r>
            <w:r w:rsidRPr="00A1472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  <w:t xml:space="preserve"> z </w:t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begin"/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instrText>NUMPAGES</w:instrText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separate"/>
            </w:r>
            <w:r w:rsidR="00A1472F">
              <w:rPr>
                <w:rFonts w:ascii="Times New Roman" w:eastAsia="Times New Roman" w:hAnsi="Times New Roman" w:cs="Times New Roman"/>
                <w:b/>
                <w:bCs/>
                <w:noProof/>
                <w:snapToGrid w:val="0"/>
                <w:sz w:val="18"/>
                <w:szCs w:val="18"/>
                <w:lang w:val="sk-SK" w:eastAsia="sk-SK"/>
              </w:rPr>
              <w:t>15</w:t>
            </w:r>
            <w:r w:rsidRPr="00A1472F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end"/>
            </w:r>
          </w:p>
        </w:sdtContent>
      </w:sdt>
    </w:sdtContent>
  </w:sdt>
  <w:p w14:paraId="39E6B1F9" w14:textId="77777777" w:rsidR="007A23A0" w:rsidRPr="00A1472F" w:rsidRDefault="007A23A0" w:rsidP="005D62FF">
    <w:pPr>
      <w:jc w:val="center"/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</w:pPr>
    <w:r w:rsidRPr="00A1472F"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  <w:t>Zmluva č. ..../OMaVS/2021</w:t>
    </w:r>
  </w:p>
  <w:p w14:paraId="624663F6" w14:textId="77777777" w:rsidR="007A23A0" w:rsidRPr="00A1472F" w:rsidRDefault="007A23A0" w:rsidP="005D62FF">
    <w:pPr>
      <w:jc w:val="center"/>
      <w:rPr>
        <w:rFonts w:ascii="Times New Roman" w:eastAsia="Times New Roman" w:hAnsi="Times New Roman" w:cs="Times New Roman"/>
        <w:snapToGrid w:val="0"/>
        <w:sz w:val="16"/>
        <w:szCs w:val="16"/>
        <w:lang w:val="sk-SK" w:eastAsia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4F750" w14:textId="77777777" w:rsidR="00235BD4" w:rsidRDefault="00235BD4">
      <w:r>
        <w:separator/>
      </w:r>
    </w:p>
  </w:footnote>
  <w:footnote w:type="continuationSeparator" w:id="0">
    <w:p w14:paraId="40A6C67E" w14:textId="77777777" w:rsidR="00235BD4" w:rsidRDefault="00235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8D1C7C"/>
    <w:multiLevelType w:val="hybridMultilevel"/>
    <w:tmpl w:val="7D74679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A2E9E"/>
    <w:multiLevelType w:val="hybridMultilevel"/>
    <w:tmpl w:val="687CB9DC"/>
    <w:lvl w:ilvl="0" w:tplc="ABB279A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82D79"/>
    <w:multiLevelType w:val="hybridMultilevel"/>
    <w:tmpl w:val="558EB2A2"/>
    <w:lvl w:ilvl="0" w:tplc="319A57D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E0412"/>
    <w:multiLevelType w:val="multilevel"/>
    <w:tmpl w:val="F3CA2E3C"/>
    <w:styleLink w:val="tl1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27291F"/>
    <w:multiLevelType w:val="multilevel"/>
    <w:tmpl w:val="3A1E1D0C"/>
    <w:lvl w:ilvl="0">
      <w:start w:val="3"/>
      <w:numFmt w:val="decimal"/>
      <w:lvlText w:val="%1"/>
      <w:lvlJc w:val="left"/>
      <w:pPr>
        <w:ind w:left="0" w:hanging="567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0" w:hanging="567"/>
      </w:pPr>
      <w:rPr>
        <w:rFonts w:hint="default"/>
        <w:spacing w:val="-1"/>
        <w:w w:val="99"/>
        <w:sz w:val="24"/>
        <w:szCs w:val="24"/>
      </w:rPr>
    </w:lvl>
    <w:lvl w:ilvl="2">
      <w:start w:val="1"/>
      <w:numFmt w:val="lowerLetter"/>
      <w:lvlText w:val="%3)"/>
      <w:lvlJc w:val="left"/>
      <w:pPr>
        <w:ind w:left="0" w:hanging="286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left="0" w:hanging="142"/>
      </w:pPr>
      <w:rPr>
        <w:rFonts w:ascii="Arial" w:eastAsia="Arial" w:hAnsi="Aria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E301959"/>
    <w:multiLevelType w:val="hybridMultilevel"/>
    <w:tmpl w:val="340C188A"/>
    <w:lvl w:ilvl="0" w:tplc="E8EC379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B461E"/>
    <w:multiLevelType w:val="multilevel"/>
    <w:tmpl w:val="AD8E954E"/>
    <w:lvl w:ilvl="0">
      <w:start w:val="6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17512F9"/>
    <w:multiLevelType w:val="multilevel"/>
    <w:tmpl w:val="6F30E898"/>
    <w:styleLink w:val="tl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9" w15:restartNumberingAfterBreak="0">
    <w:nsid w:val="68FB2725"/>
    <w:multiLevelType w:val="hybridMultilevel"/>
    <w:tmpl w:val="A22288A4"/>
    <w:lvl w:ilvl="0" w:tplc="791CC120">
      <w:start w:val="1"/>
      <w:numFmt w:val="decimal"/>
      <w:lvlText w:val="%1."/>
      <w:lvlJc w:val="left"/>
      <w:pPr>
        <w:ind w:hanging="428"/>
      </w:pPr>
      <w:rPr>
        <w:rFonts w:ascii="Times New Roman" w:eastAsia="Arial" w:hAnsi="Times New Roman" w:cs="Times New Roman" w:hint="default"/>
        <w:b/>
        <w:bCs/>
        <w:sz w:val="24"/>
        <w:szCs w:val="24"/>
      </w:rPr>
    </w:lvl>
    <w:lvl w:ilvl="1" w:tplc="5BE27B34">
      <w:start w:val="1"/>
      <w:numFmt w:val="bullet"/>
      <w:lvlText w:val="•"/>
      <w:lvlJc w:val="left"/>
      <w:rPr>
        <w:rFonts w:hint="default"/>
      </w:rPr>
    </w:lvl>
    <w:lvl w:ilvl="2" w:tplc="1A10205C">
      <w:start w:val="1"/>
      <w:numFmt w:val="bullet"/>
      <w:lvlText w:val="•"/>
      <w:lvlJc w:val="left"/>
      <w:rPr>
        <w:rFonts w:hint="default"/>
      </w:rPr>
    </w:lvl>
    <w:lvl w:ilvl="3" w:tplc="F4A26D88">
      <w:start w:val="1"/>
      <w:numFmt w:val="bullet"/>
      <w:lvlText w:val="•"/>
      <w:lvlJc w:val="left"/>
      <w:rPr>
        <w:rFonts w:hint="default"/>
      </w:rPr>
    </w:lvl>
    <w:lvl w:ilvl="4" w:tplc="9BB03B0E">
      <w:start w:val="1"/>
      <w:numFmt w:val="bullet"/>
      <w:lvlText w:val="•"/>
      <w:lvlJc w:val="left"/>
      <w:rPr>
        <w:rFonts w:hint="default"/>
      </w:rPr>
    </w:lvl>
    <w:lvl w:ilvl="5" w:tplc="F7925782">
      <w:start w:val="1"/>
      <w:numFmt w:val="bullet"/>
      <w:lvlText w:val="•"/>
      <w:lvlJc w:val="left"/>
      <w:rPr>
        <w:rFonts w:hint="default"/>
      </w:rPr>
    </w:lvl>
    <w:lvl w:ilvl="6" w:tplc="9372F93C">
      <w:start w:val="1"/>
      <w:numFmt w:val="bullet"/>
      <w:lvlText w:val="•"/>
      <w:lvlJc w:val="left"/>
      <w:rPr>
        <w:rFonts w:hint="default"/>
      </w:rPr>
    </w:lvl>
    <w:lvl w:ilvl="7" w:tplc="31F4DC3E">
      <w:start w:val="1"/>
      <w:numFmt w:val="bullet"/>
      <w:lvlText w:val="•"/>
      <w:lvlJc w:val="left"/>
      <w:rPr>
        <w:rFonts w:hint="default"/>
      </w:rPr>
    </w:lvl>
    <w:lvl w:ilvl="8" w:tplc="C0BA345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C035E92"/>
    <w:multiLevelType w:val="hybridMultilevel"/>
    <w:tmpl w:val="67443D34"/>
    <w:lvl w:ilvl="0" w:tplc="3768EA2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8"/>
    <w:rsid w:val="000013C7"/>
    <w:rsid w:val="0001273E"/>
    <w:rsid w:val="00012B05"/>
    <w:rsid w:val="00012D39"/>
    <w:rsid w:val="00013C58"/>
    <w:rsid w:val="00020C56"/>
    <w:rsid w:val="00021F3F"/>
    <w:rsid w:val="00031263"/>
    <w:rsid w:val="000315AD"/>
    <w:rsid w:val="00033AA6"/>
    <w:rsid w:val="000349F0"/>
    <w:rsid w:val="00046D37"/>
    <w:rsid w:val="00053A41"/>
    <w:rsid w:val="00063DAA"/>
    <w:rsid w:val="00070828"/>
    <w:rsid w:val="00081916"/>
    <w:rsid w:val="00087375"/>
    <w:rsid w:val="0009123D"/>
    <w:rsid w:val="00097C4C"/>
    <w:rsid w:val="00097FC3"/>
    <w:rsid w:val="000B4DCF"/>
    <w:rsid w:val="000B78C0"/>
    <w:rsid w:val="000C14C8"/>
    <w:rsid w:val="000C1ED0"/>
    <w:rsid w:val="000C2EA1"/>
    <w:rsid w:val="000C7DD9"/>
    <w:rsid w:val="000D059D"/>
    <w:rsid w:val="000D5F57"/>
    <w:rsid w:val="000D7B6F"/>
    <w:rsid w:val="000E0912"/>
    <w:rsid w:val="000F076C"/>
    <w:rsid w:val="001038E2"/>
    <w:rsid w:val="00114247"/>
    <w:rsid w:val="0011510B"/>
    <w:rsid w:val="001163EB"/>
    <w:rsid w:val="001215C9"/>
    <w:rsid w:val="00124049"/>
    <w:rsid w:val="00126992"/>
    <w:rsid w:val="0013319E"/>
    <w:rsid w:val="00134066"/>
    <w:rsid w:val="001365E0"/>
    <w:rsid w:val="00136A83"/>
    <w:rsid w:val="00137C13"/>
    <w:rsid w:val="001461B1"/>
    <w:rsid w:val="001462D7"/>
    <w:rsid w:val="0014676B"/>
    <w:rsid w:val="00147F32"/>
    <w:rsid w:val="001543BD"/>
    <w:rsid w:val="00154447"/>
    <w:rsid w:val="00166C99"/>
    <w:rsid w:val="00167511"/>
    <w:rsid w:val="001715D1"/>
    <w:rsid w:val="00193C1E"/>
    <w:rsid w:val="0019453E"/>
    <w:rsid w:val="001A015D"/>
    <w:rsid w:val="001A1F22"/>
    <w:rsid w:val="001A38B4"/>
    <w:rsid w:val="001B0BDF"/>
    <w:rsid w:val="001B3745"/>
    <w:rsid w:val="001B66B4"/>
    <w:rsid w:val="001C2548"/>
    <w:rsid w:val="001C2A33"/>
    <w:rsid w:val="001D01E7"/>
    <w:rsid w:val="001D6835"/>
    <w:rsid w:val="001F118D"/>
    <w:rsid w:val="00201F3C"/>
    <w:rsid w:val="00207E06"/>
    <w:rsid w:val="002109F6"/>
    <w:rsid w:val="00212CDE"/>
    <w:rsid w:val="00212F63"/>
    <w:rsid w:val="00220AD4"/>
    <w:rsid w:val="002314CB"/>
    <w:rsid w:val="00234B3C"/>
    <w:rsid w:val="00235BD4"/>
    <w:rsid w:val="00236542"/>
    <w:rsid w:val="00244722"/>
    <w:rsid w:val="00252455"/>
    <w:rsid w:val="00252DBB"/>
    <w:rsid w:val="00255C1C"/>
    <w:rsid w:val="002562CA"/>
    <w:rsid w:val="0026062C"/>
    <w:rsid w:val="002651D2"/>
    <w:rsid w:val="002740E0"/>
    <w:rsid w:val="002746E3"/>
    <w:rsid w:val="00292C90"/>
    <w:rsid w:val="00294713"/>
    <w:rsid w:val="002A22EE"/>
    <w:rsid w:val="002A32AE"/>
    <w:rsid w:val="002A5FE1"/>
    <w:rsid w:val="002A7DFA"/>
    <w:rsid w:val="002B7024"/>
    <w:rsid w:val="002B7B27"/>
    <w:rsid w:val="002C24EC"/>
    <w:rsid w:val="002C3FE9"/>
    <w:rsid w:val="002D67F8"/>
    <w:rsid w:val="002E54D1"/>
    <w:rsid w:val="002F0066"/>
    <w:rsid w:val="002F0669"/>
    <w:rsid w:val="002F3483"/>
    <w:rsid w:val="002F52D4"/>
    <w:rsid w:val="002F6163"/>
    <w:rsid w:val="00301CC5"/>
    <w:rsid w:val="00302AE3"/>
    <w:rsid w:val="00306F87"/>
    <w:rsid w:val="00311ABF"/>
    <w:rsid w:val="0031415D"/>
    <w:rsid w:val="00323399"/>
    <w:rsid w:val="00324C04"/>
    <w:rsid w:val="00325C66"/>
    <w:rsid w:val="00325D37"/>
    <w:rsid w:val="003433C8"/>
    <w:rsid w:val="00347D30"/>
    <w:rsid w:val="0035349F"/>
    <w:rsid w:val="00360B35"/>
    <w:rsid w:val="0036173B"/>
    <w:rsid w:val="0036306E"/>
    <w:rsid w:val="003648BF"/>
    <w:rsid w:val="00366E60"/>
    <w:rsid w:val="003769E3"/>
    <w:rsid w:val="00376C6D"/>
    <w:rsid w:val="003824CE"/>
    <w:rsid w:val="00392D63"/>
    <w:rsid w:val="003A0303"/>
    <w:rsid w:val="003B1110"/>
    <w:rsid w:val="003C310F"/>
    <w:rsid w:val="003C5952"/>
    <w:rsid w:val="003D0BE5"/>
    <w:rsid w:val="003D12EC"/>
    <w:rsid w:val="003D572A"/>
    <w:rsid w:val="003E2346"/>
    <w:rsid w:val="003E2AF6"/>
    <w:rsid w:val="003E60D7"/>
    <w:rsid w:val="00401C68"/>
    <w:rsid w:val="00403556"/>
    <w:rsid w:val="00403FD3"/>
    <w:rsid w:val="0040571C"/>
    <w:rsid w:val="00405FBE"/>
    <w:rsid w:val="004139D3"/>
    <w:rsid w:val="00416277"/>
    <w:rsid w:val="00421AE0"/>
    <w:rsid w:val="00421BBF"/>
    <w:rsid w:val="00422808"/>
    <w:rsid w:val="00424562"/>
    <w:rsid w:val="004248D6"/>
    <w:rsid w:val="004273D5"/>
    <w:rsid w:val="00431E06"/>
    <w:rsid w:val="004326F6"/>
    <w:rsid w:val="004344CC"/>
    <w:rsid w:val="0043712F"/>
    <w:rsid w:val="0044500F"/>
    <w:rsid w:val="00450142"/>
    <w:rsid w:val="00457516"/>
    <w:rsid w:val="00461CDD"/>
    <w:rsid w:val="00466056"/>
    <w:rsid w:val="00473CDE"/>
    <w:rsid w:val="00473D4E"/>
    <w:rsid w:val="00476123"/>
    <w:rsid w:val="004771C2"/>
    <w:rsid w:val="0049275D"/>
    <w:rsid w:val="004A155E"/>
    <w:rsid w:val="004A20A7"/>
    <w:rsid w:val="004A5B17"/>
    <w:rsid w:val="004B2BB0"/>
    <w:rsid w:val="004B497F"/>
    <w:rsid w:val="004B58FD"/>
    <w:rsid w:val="004B6C42"/>
    <w:rsid w:val="004C0E7F"/>
    <w:rsid w:val="004C0EB2"/>
    <w:rsid w:val="004C3358"/>
    <w:rsid w:val="004D04B9"/>
    <w:rsid w:val="004D2074"/>
    <w:rsid w:val="004D4289"/>
    <w:rsid w:val="004D499B"/>
    <w:rsid w:val="004E0DEB"/>
    <w:rsid w:val="004E194B"/>
    <w:rsid w:val="004E382C"/>
    <w:rsid w:val="004E3A70"/>
    <w:rsid w:val="004E60D5"/>
    <w:rsid w:val="004E6373"/>
    <w:rsid w:val="004F0323"/>
    <w:rsid w:val="004F5A67"/>
    <w:rsid w:val="004F6D03"/>
    <w:rsid w:val="00505244"/>
    <w:rsid w:val="00506D2B"/>
    <w:rsid w:val="0053165C"/>
    <w:rsid w:val="00531BC4"/>
    <w:rsid w:val="00532EF9"/>
    <w:rsid w:val="00533D83"/>
    <w:rsid w:val="005412DC"/>
    <w:rsid w:val="00545D0D"/>
    <w:rsid w:val="005465C4"/>
    <w:rsid w:val="005508BC"/>
    <w:rsid w:val="00552492"/>
    <w:rsid w:val="00553657"/>
    <w:rsid w:val="00553A20"/>
    <w:rsid w:val="00553AA7"/>
    <w:rsid w:val="00555B69"/>
    <w:rsid w:val="00555C73"/>
    <w:rsid w:val="00557A9E"/>
    <w:rsid w:val="00570C35"/>
    <w:rsid w:val="00571151"/>
    <w:rsid w:val="005731DB"/>
    <w:rsid w:val="00575FE1"/>
    <w:rsid w:val="005815B6"/>
    <w:rsid w:val="00582964"/>
    <w:rsid w:val="00587C18"/>
    <w:rsid w:val="005949B2"/>
    <w:rsid w:val="005A500B"/>
    <w:rsid w:val="005A6E9D"/>
    <w:rsid w:val="005B4B8B"/>
    <w:rsid w:val="005B4E53"/>
    <w:rsid w:val="005B5F59"/>
    <w:rsid w:val="005C32C5"/>
    <w:rsid w:val="005C792C"/>
    <w:rsid w:val="005D3B84"/>
    <w:rsid w:val="005D4E1C"/>
    <w:rsid w:val="005D6075"/>
    <w:rsid w:val="005D62FF"/>
    <w:rsid w:val="005E0EC7"/>
    <w:rsid w:val="005E1183"/>
    <w:rsid w:val="005E30C1"/>
    <w:rsid w:val="005E5529"/>
    <w:rsid w:val="005F1B96"/>
    <w:rsid w:val="005F2ED0"/>
    <w:rsid w:val="005F782C"/>
    <w:rsid w:val="005F7E41"/>
    <w:rsid w:val="0060605A"/>
    <w:rsid w:val="00606574"/>
    <w:rsid w:val="006101CC"/>
    <w:rsid w:val="00610761"/>
    <w:rsid w:val="00610F3B"/>
    <w:rsid w:val="006149AF"/>
    <w:rsid w:val="00630D60"/>
    <w:rsid w:val="00631DD9"/>
    <w:rsid w:val="0063347C"/>
    <w:rsid w:val="00633D34"/>
    <w:rsid w:val="006403ED"/>
    <w:rsid w:val="00640E36"/>
    <w:rsid w:val="00646F52"/>
    <w:rsid w:val="00651C2F"/>
    <w:rsid w:val="006555CF"/>
    <w:rsid w:val="00690842"/>
    <w:rsid w:val="006A15FE"/>
    <w:rsid w:val="006A1C15"/>
    <w:rsid w:val="006A6B0D"/>
    <w:rsid w:val="006B63AB"/>
    <w:rsid w:val="006B750D"/>
    <w:rsid w:val="006C2F9E"/>
    <w:rsid w:val="006C3DEB"/>
    <w:rsid w:val="006D0274"/>
    <w:rsid w:val="006D532B"/>
    <w:rsid w:val="006D6230"/>
    <w:rsid w:val="006D6849"/>
    <w:rsid w:val="006E22D4"/>
    <w:rsid w:val="006E60C9"/>
    <w:rsid w:val="006E67B3"/>
    <w:rsid w:val="006F38D9"/>
    <w:rsid w:val="007005E0"/>
    <w:rsid w:val="0070093B"/>
    <w:rsid w:val="007044D1"/>
    <w:rsid w:val="00710436"/>
    <w:rsid w:val="00711CCC"/>
    <w:rsid w:val="00712BAE"/>
    <w:rsid w:val="00714D5A"/>
    <w:rsid w:val="0072193F"/>
    <w:rsid w:val="00724B9D"/>
    <w:rsid w:val="00730B04"/>
    <w:rsid w:val="007337B0"/>
    <w:rsid w:val="00733E59"/>
    <w:rsid w:val="007343D9"/>
    <w:rsid w:val="00736FE1"/>
    <w:rsid w:val="007409DF"/>
    <w:rsid w:val="00741F17"/>
    <w:rsid w:val="00745BEC"/>
    <w:rsid w:val="007465E7"/>
    <w:rsid w:val="007470E6"/>
    <w:rsid w:val="00747E16"/>
    <w:rsid w:val="00750CAB"/>
    <w:rsid w:val="00752C93"/>
    <w:rsid w:val="0075473E"/>
    <w:rsid w:val="00754A80"/>
    <w:rsid w:val="007561F5"/>
    <w:rsid w:val="00756C96"/>
    <w:rsid w:val="00757080"/>
    <w:rsid w:val="007668A3"/>
    <w:rsid w:val="00772BB5"/>
    <w:rsid w:val="007753D7"/>
    <w:rsid w:val="00783FFD"/>
    <w:rsid w:val="00790977"/>
    <w:rsid w:val="00790D41"/>
    <w:rsid w:val="00791504"/>
    <w:rsid w:val="00794168"/>
    <w:rsid w:val="007A23A0"/>
    <w:rsid w:val="007A45A0"/>
    <w:rsid w:val="007B0678"/>
    <w:rsid w:val="007B42AC"/>
    <w:rsid w:val="007C1CB4"/>
    <w:rsid w:val="007C2F15"/>
    <w:rsid w:val="007C75EA"/>
    <w:rsid w:val="007D1A0A"/>
    <w:rsid w:val="007D1D6E"/>
    <w:rsid w:val="007E01C1"/>
    <w:rsid w:val="007E2917"/>
    <w:rsid w:val="007F651A"/>
    <w:rsid w:val="00801989"/>
    <w:rsid w:val="0080411E"/>
    <w:rsid w:val="00804C95"/>
    <w:rsid w:val="00810F75"/>
    <w:rsid w:val="0081253F"/>
    <w:rsid w:val="0082163D"/>
    <w:rsid w:val="00827D8F"/>
    <w:rsid w:val="0084381D"/>
    <w:rsid w:val="008532C9"/>
    <w:rsid w:val="00855E05"/>
    <w:rsid w:val="00857375"/>
    <w:rsid w:val="00857AA2"/>
    <w:rsid w:val="00865756"/>
    <w:rsid w:val="00867858"/>
    <w:rsid w:val="00867B09"/>
    <w:rsid w:val="00873757"/>
    <w:rsid w:val="008754F1"/>
    <w:rsid w:val="00880204"/>
    <w:rsid w:val="0088130D"/>
    <w:rsid w:val="00881679"/>
    <w:rsid w:val="00882D45"/>
    <w:rsid w:val="00882EF9"/>
    <w:rsid w:val="00883D13"/>
    <w:rsid w:val="00885538"/>
    <w:rsid w:val="00893E45"/>
    <w:rsid w:val="00893F1F"/>
    <w:rsid w:val="0089550C"/>
    <w:rsid w:val="008A00BD"/>
    <w:rsid w:val="008A30AB"/>
    <w:rsid w:val="008A3A18"/>
    <w:rsid w:val="008A4BD7"/>
    <w:rsid w:val="008A730E"/>
    <w:rsid w:val="008A7F7A"/>
    <w:rsid w:val="008B624C"/>
    <w:rsid w:val="008C0B9F"/>
    <w:rsid w:val="008C16A4"/>
    <w:rsid w:val="008C25CA"/>
    <w:rsid w:val="008C63FC"/>
    <w:rsid w:val="008C7680"/>
    <w:rsid w:val="008D2058"/>
    <w:rsid w:val="008D4CC7"/>
    <w:rsid w:val="008E775A"/>
    <w:rsid w:val="008F0CD9"/>
    <w:rsid w:val="008F1031"/>
    <w:rsid w:val="008F50B0"/>
    <w:rsid w:val="00902FE0"/>
    <w:rsid w:val="009062D9"/>
    <w:rsid w:val="009113AF"/>
    <w:rsid w:val="00923826"/>
    <w:rsid w:val="00927B27"/>
    <w:rsid w:val="00933692"/>
    <w:rsid w:val="0093496E"/>
    <w:rsid w:val="00936E19"/>
    <w:rsid w:val="00940541"/>
    <w:rsid w:val="00941CB8"/>
    <w:rsid w:val="009421D8"/>
    <w:rsid w:val="009440EB"/>
    <w:rsid w:val="0096186D"/>
    <w:rsid w:val="00962480"/>
    <w:rsid w:val="00963973"/>
    <w:rsid w:val="00963D5A"/>
    <w:rsid w:val="0096642C"/>
    <w:rsid w:val="00966F2F"/>
    <w:rsid w:val="00966FA1"/>
    <w:rsid w:val="009758BE"/>
    <w:rsid w:val="009760BA"/>
    <w:rsid w:val="009762CF"/>
    <w:rsid w:val="0097795E"/>
    <w:rsid w:val="00986EF0"/>
    <w:rsid w:val="009908C6"/>
    <w:rsid w:val="00995C07"/>
    <w:rsid w:val="00997CFC"/>
    <w:rsid w:val="009B3FDF"/>
    <w:rsid w:val="009C59C1"/>
    <w:rsid w:val="009D2856"/>
    <w:rsid w:val="009D5C3E"/>
    <w:rsid w:val="009D632A"/>
    <w:rsid w:val="009D6AC4"/>
    <w:rsid w:val="009F63A6"/>
    <w:rsid w:val="00A0098B"/>
    <w:rsid w:val="00A00AAC"/>
    <w:rsid w:val="00A06CBC"/>
    <w:rsid w:val="00A1472F"/>
    <w:rsid w:val="00A14B15"/>
    <w:rsid w:val="00A17D37"/>
    <w:rsid w:val="00A2195F"/>
    <w:rsid w:val="00A30F32"/>
    <w:rsid w:val="00A32C5C"/>
    <w:rsid w:val="00A35C1F"/>
    <w:rsid w:val="00A361F6"/>
    <w:rsid w:val="00A40CE2"/>
    <w:rsid w:val="00A41173"/>
    <w:rsid w:val="00A417A3"/>
    <w:rsid w:val="00A45EA9"/>
    <w:rsid w:val="00A47CAB"/>
    <w:rsid w:val="00A56CDC"/>
    <w:rsid w:val="00A632BF"/>
    <w:rsid w:val="00A659E6"/>
    <w:rsid w:val="00A66890"/>
    <w:rsid w:val="00A702B2"/>
    <w:rsid w:val="00A703E6"/>
    <w:rsid w:val="00A72E4F"/>
    <w:rsid w:val="00A7383B"/>
    <w:rsid w:val="00A73F6A"/>
    <w:rsid w:val="00A84D2B"/>
    <w:rsid w:val="00A9129A"/>
    <w:rsid w:val="00AB4C51"/>
    <w:rsid w:val="00AC075D"/>
    <w:rsid w:val="00AC585C"/>
    <w:rsid w:val="00AC6EBD"/>
    <w:rsid w:val="00AC79D0"/>
    <w:rsid w:val="00AD551A"/>
    <w:rsid w:val="00AD5B71"/>
    <w:rsid w:val="00AD644F"/>
    <w:rsid w:val="00AE19B5"/>
    <w:rsid w:val="00AE2342"/>
    <w:rsid w:val="00AE378F"/>
    <w:rsid w:val="00AF1D84"/>
    <w:rsid w:val="00AF5232"/>
    <w:rsid w:val="00B02CFA"/>
    <w:rsid w:val="00B06E39"/>
    <w:rsid w:val="00B26D81"/>
    <w:rsid w:val="00B306A3"/>
    <w:rsid w:val="00B343BF"/>
    <w:rsid w:val="00B4204C"/>
    <w:rsid w:val="00B427EE"/>
    <w:rsid w:val="00B43E5B"/>
    <w:rsid w:val="00B4497D"/>
    <w:rsid w:val="00B50CDD"/>
    <w:rsid w:val="00B50E39"/>
    <w:rsid w:val="00B543EF"/>
    <w:rsid w:val="00B550FB"/>
    <w:rsid w:val="00B57144"/>
    <w:rsid w:val="00B65544"/>
    <w:rsid w:val="00B73FD1"/>
    <w:rsid w:val="00B8144C"/>
    <w:rsid w:val="00B8465C"/>
    <w:rsid w:val="00B8498B"/>
    <w:rsid w:val="00B84E01"/>
    <w:rsid w:val="00B94D7A"/>
    <w:rsid w:val="00BA0933"/>
    <w:rsid w:val="00BA2715"/>
    <w:rsid w:val="00BA7702"/>
    <w:rsid w:val="00BB52E6"/>
    <w:rsid w:val="00BC153C"/>
    <w:rsid w:val="00BC3B6E"/>
    <w:rsid w:val="00BD69F1"/>
    <w:rsid w:val="00C0366F"/>
    <w:rsid w:val="00C139CC"/>
    <w:rsid w:val="00C21BBC"/>
    <w:rsid w:val="00C22B99"/>
    <w:rsid w:val="00C23638"/>
    <w:rsid w:val="00C27A5A"/>
    <w:rsid w:val="00C342E6"/>
    <w:rsid w:val="00C365E4"/>
    <w:rsid w:val="00C36E4E"/>
    <w:rsid w:val="00C3778E"/>
    <w:rsid w:val="00C37C43"/>
    <w:rsid w:val="00C37F2E"/>
    <w:rsid w:val="00C4046E"/>
    <w:rsid w:val="00C429D7"/>
    <w:rsid w:val="00C46BC6"/>
    <w:rsid w:val="00C47D40"/>
    <w:rsid w:val="00C6352D"/>
    <w:rsid w:val="00C66918"/>
    <w:rsid w:val="00C66D4A"/>
    <w:rsid w:val="00C76007"/>
    <w:rsid w:val="00C76F7E"/>
    <w:rsid w:val="00C84265"/>
    <w:rsid w:val="00C849D3"/>
    <w:rsid w:val="00C867D9"/>
    <w:rsid w:val="00CA3008"/>
    <w:rsid w:val="00CA5769"/>
    <w:rsid w:val="00CA74E6"/>
    <w:rsid w:val="00CA7541"/>
    <w:rsid w:val="00CB5594"/>
    <w:rsid w:val="00CB6F50"/>
    <w:rsid w:val="00CC6A67"/>
    <w:rsid w:val="00CD255B"/>
    <w:rsid w:val="00CD2C3B"/>
    <w:rsid w:val="00CD51DB"/>
    <w:rsid w:val="00CD6646"/>
    <w:rsid w:val="00CE1AFA"/>
    <w:rsid w:val="00CF1BA9"/>
    <w:rsid w:val="00CF1E2F"/>
    <w:rsid w:val="00CF7C1F"/>
    <w:rsid w:val="00D01CB3"/>
    <w:rsid w:val="00D04673"/>
    <w:rsid w:val="00D074B3"/>
    <w:rsid w:val="00D0751A"/>
    <w:rsid w:val="00D07603"/>
    <w:rsid w:val="00D11CB9"/>
    <w:rsid w:val="00D12C3D"/>
    <w:rsid w:val="00D17877"/>
    <w:rsid w:val="00D222C3"/>
    <w:rsid w:val="00D23482"/>
    <w:rsid w:val="00D34724"/>
    <w:rsid w:val="00D410C1"/>
    <w:rsid w:val="00D44C35"/>
    <w:rsid w:val="00D5611A"/>
    <w:rsid w:val="00D57131"/>
    <w:rsid w:val="00D64965"/>
    <w:rsid w:val="00D7168E"/>
    <w:rsid w:val="00D71EE6"/>
    <w:rsid w:val="00D73AE8"/>
    <w:rsid w:val="00D849C8"/>
    <w:rsid w:val="00DA3621"/>
    <w:rsid w:val="00DA62D7"/>
    <w:rsid w:val="00DA68DB"/>
    <w:rsid w:val="00DA6EEE"/>
    <w:rsid w:val="00DB00DE"/>
    <w:rsid w:val="00DB5F96"/>
    <w:rsid w:val="00DC3A61"/>
    <w:rsid w:val="00DE0F45"/>
    <w:rsid w:val="00DE28C0"/>
    <w:rsid w:val="00DE345C"/>
    <w:rsid w:val="00DE4213"/>
    <w:rsid w:val="00E03090"/>
    <w:rsid w:val="00E068E7"/>
    <w:rsid w:val="00E10C97"/>
    <w:rsid w:val="00E122AD"/>
    <w:rsid w:val="00E15572"/>
    <w:rsid w:val="00E16687"/>
    <w:rsid w:val="00E208C9"/>
    <w:rsid w:val="00E3303B"/>
    <w:rsid w:val="00E34C04"/>
    <w:rsid w:val="00E34CBA"/>
    <w:rsid w:val="00E35D2A"/>
    <w:rsid w:val="00E372F7"/>
    <w:rsid w:val="00E43A69"/>
    <w:rsid w:val="00E45E5D"/>
    <w:rsid w:val="00E52F9F"/>
    <w:rsid w:val="00E53ECF"/>
    <w:rsid w:val="00E5603E"/>
    <w:rsid w:val="00E605AC"/>
    <w:rsid w:val="00E61DDB"/>
    <w:rsid w:val="00E64D2B"/>
    <w:rsid w:val="00E65058"/>
    <w:rsid w:val="00E66814"/>
    <w:rsid w:val="00E67186"/>
    <w:rsid w:val="00E67BA8"/>
    <w:rsid w:val="00E734E4"/>
    <w:rsid w:val="00E83B44"/>
    <w:rsid w:val="00E84057"/>
    <w:rsid w:val="00E93938"/>
    <w:rsid w:val="00EA0470"/>
    <w:rsid w:val="00EA38FF"/>
    <w:rsid w:val="00EB6E7D"/>
    <w:rsid w:val="00EC5ADB"/>
    <w:rsid w:val="00ED09A2"/>
    <w:rsid w:val="00ED651B"/>
    <w:rsid w:val="00ED709F"/>
    <w:rsid w:val="00EE1ACA"/>
    <w:rsid w:val="00EE6F44"/>
    <w:rsid w:val="00EF7A26"/>
    <w:rsid w:val="00F004F7"/>
    <w:rsid w:val="00F02054"/>
    <w:rsid w:val="00F10CB5"/>
    <w:rsid w:val="00F11604"/>
    <w:rsid w:val="00F118DF"/>
    <w:rsid w:val="00F130EA"/>
    <w:rsid w:val="00F20517"/>
    <w:rsid w:val="00F24610"/>
    <w:rsid w:val="00F25440"/>
    <w:rsid w:val="00F276BB"/>
    <w:rsid w:val="00F27CDB"/>
    <w:rsid w:val="00F34C18"/>
    <w:rsid w:val="00F4152B"/>
    <w:rsid w:val="00F41A3B"/>
    <w:rsid w:val="00F52A92"/>
    <w:rsid w:val="00F52FA7"/>
    <w:rsid w:val="00F57607"/>
    <w:rsid w:val="00F57D13"/>
    <w:rsid w:val="00F61C31"/>
    <w:rsid w:val="00F65A7C"/>
    <w:rsid w:val="00F7361A"/>
    <w:rsid w:val="00F80486"/>
    <w:rsid w:val="00F83F57"/>
    <w:rsid w:val="00F86A10"/>
    <w:rsid w:val="00F914E7"/>
    <w:rsid w:val="00FA5671"/>
    <w:rsid w:val="00FB4DBF"/>
    <w:rsid w:val="00FC02AA"/>
    <w:rsid w:val="00FC2701"/>
    <w:rsid w:val="00FC365C"/>
    <w:rsid w:val="00FC6BAA"/>
    <w:rsid w:val="00FD0894"/>
    <w:rsid w:val="00FD7AF8"/>
    <w:rsid w:val="00FE24D7"/>
    <w:rsid w:val="00FE50AC"/>
    <w:rsid w:val="00FE7E3F"/>
    <w:rsid w:val="00FF03CC"/>
    <w:rsid w:val="00FF065D"/>
    <w:rsid w:val="00FF0EAA"/>
    <w:rsid w:val="00FF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CC882"/>
  <w15:docId w15:val="{0E4E8F09-6225-4C45-B00F-B9C2D031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E84057"/>
  </w:style>
  <w:style w:type="paragraph" w:styleId="Nadpis1">
    <w:name w:val="heading 1"/>
    <w:basedOn w:val="Normlny"/>
    <w:uiPriority w:val="1"/>
    <w:qFormat/>
    <w:rsid w:val="00E84057"/>
    <w:pPr>
      <w:spacing w:before="69"/>
      <w:ind w:left="543" w:hanging="428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paragraph" w:styleId="Nadpis2">
    <w:name w:val="heading 2"/>
    <w:basedOn w:val="Normlny"/>
    <w:uiPriority w:val="1"/>
    <w:qFormat/>
    <w:rsid w:val="00E84057"/>
    <w:pPr>
      <w:outlineLvl w:val="1"/>
    </w:pPr>
    <w:rPr>
      <w:rFonts w:ascii="Arial" w:eastAsia="Arial" w:hAnsi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40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E84057"/>
    <w:pPr>
      <w:ind w:left="1110"/>
    </w:pPr>
    <w:rPr>
      <w:rFonts w:ascii="Arial" w:eastAsia="Arial" w:hAnsi="Arial"/>
      <w:sz w:val="20"/>
      <w:szCs w:val="20"/>
    </w:rPr>
  </w:style>
  <w:style w:type="paragraph" w:styleId="Odsekzoznamu">
    <w:name w:val="List Paragraph"/>
    <w:basedOn w:val="Normlny"/>
    <w:uiPriority w:val="34"/>
    <w:qFormat/>
    <w:rsid w:val="00E84057"/>
  </w:style>
  <w:style w:type="paragraph" w:customStyle="1" w:styleId="TableParagraph">
    <w:name w:val="Table Paragraph"/>
    <w:basedOn w:val="Normlny"/>
    <w:uiPriority w:val="1"/>
    <w:qFormat/>
    <w:rsid w:val="00E84057"/>
  </w:style>
  <w:style w:type="character" w:customStyle="1" w:styleId="ra">
    <w:name w:val="ra"/>
    <w:basedOn w:val="Predvolenpsmoodseku"/>
    <w:rsid w:val="0096186D"/>
  </w:style>
  <w:style w:type="paragraph" w:styleId="Textbubliny">
    <w:name w:val="Balloon Text"/>
    <w:basedOn w:val="Normlny"/>
    <w:link w:val="TextbublinyChar"/>
    <w:uiPriority w:val="99"/>
    <w:semiHidden/>
    <w:unhideWhenUsed/>
    <w:rsid w:val="00B550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50F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366F"/>
    <w:pPr>
      <w:widowControl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5D62F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D62FF"/>
  </w:style>
  <w:style w:type="paragraph" w:styleId="Pta">
    <w:name w:val="footer"/>
    <w:basedOn w:val="Normlny"/>
    <w:link w:val="PtaChar"/>
    <w:uiPriority w:val="99"/>
    <w:unhideWhenUsed/>
    <w:rsid w:val="005D62F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D62FF"/>
  </w:style>
  <w:style w:type="paragraph" w:customStyle="1" w:styleId="normln">
    <w:name w:val="normální"/>
    <w:rsid w:val="00C849D3"/>
    <w:pPr>
      <w:widowControl/>
      <w:jc w:val="both"/>
    </w:pPr>
    <w:rPr>
      <w:rFonts w:ascii="Arial" w:eastAsia="Times New Roman" w:hAnsi="Arial" w:cs="Times New Roman"/>
      <w:noProof/>
      <w:sz w:val="20"/>
      <w:szCs w:val="20"/>
      <w:lang w:val="cs-CZ" w:eastAsia="cs-CZ"/>
    </w:rPr>
  </w:style>
  <w:style w:type="numbering" w:customStyle="1" w:styleId="tl1">
    <w:name w:val="Štýl1"/>
    <w:uiPriority w:val="99"/>
    <w:rsid w:val="004D499B"/>
    <w:pPr>
      <w:numPr>
        <w:numId w:val="5"/>
      </w:numPr>
    </w:pPr>
  </w:style>
  <w:style w:type="numbering" w:customStyle="1" w:styleId="tl2">
    <w:name w:val="Štýl2"/>
    <w:uiPriority w:val="99"/>
    <w:rsid w:val="008C16A4"/>
    <w:pPr>
      <w:numPr>
        <w:numId w:val="6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6101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101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101C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01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01CC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101CC"/>
    <w:pPr>
      <w:widowControl/>
    </w:pPr>
  </w:style>
  <w:style w:type="character" w:customStyle="1" w:styleId="In">
    <w:name w:val="Iné_"/>
    <w:basedOn w:val="Predvolenpsmoodseku"/>
    <w:link w:val="In0"/>
    <w:rsid w:val="00021F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In0">
    <w:name w:val="Iné"/>
    <w:basedOn w:val="Normlny"/>
    <w:link w:val="In"/>
    <w:rsid w:val="00021F3F"/>
    <w:pPr>
      <w:shd w:val="clear" w:color="auto" w:fill="FFFFFF"/>
      <w:spacing w:after="220" w:line="252" w:lineRule="auto"/>
      <w:jc w:val="both"/>
    </w:pPr>
    <w:rPr>
      <w:rFonts w:ascii="Arial" w:eastAsia="Arial" w:hAnsi="Arial" w:cs="Arial"/>
      <w:sz w:val="20"/>
      <w:szCs w:val="20"/>
    </w:rPr>
  </w:style>
  <w:style w:type="table" w:styleId="Mriekatabuky">
    <w:name w:val="Table Grid"/>
    <w:basedOn w:val="Normlnatabuka"/>
    <w:uiPriority w:val="39"/>
    <w:rsid w:val="004273D5"/>
    <w:pPr>
      <w:widowControl/>
    </w:pPr>
    <w:rPr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 Style21"/>
    <w:basedOn w:val="Predvolenpsmoodseku"/>
    <w:uiPriority w:val="99"/>
    <w:rsid w:val="0084381D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Predvolenpsmoodseku"/>
    <w:rsid w:val="0084381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lny"/>
    <w:uiPriority w:val="99"/>
    <w:rsid w:val="0084381D"/>
    <w:pPr>
      <w:widowControl/>
      <w:spacing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val="sk-SK" w:eastAsia="sk-SK"/>
    </w:rPr>
  </w:style>
  <w:style w:type="paragraph" w:styleId="Bezriadkovania">
    <w:name w:val="No Spacing"/>
    <w:uiPriority w:val="1"/>
    <w:qFormat/>
    <w:rsid w:val="0084381D"/>
    <w:pPr>
      <w:widowControl/>
    </w:pPr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55EEF-C030-4CCE-812C-4975D38C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3794</Words>
  <Characters>21631</Characters>
  <DocSecurity>0</DocSecurity>
  <Lines>180</Lines>
  <Paragraphs>50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02_zm_173_sshr_bts_tpo_0812</vt:lpstr>
    </vt:vector>
  </TitlesOfParts>
  <LinksUpToDate>false</LinksUpToDate>
  <CharactersWithSpaces>25375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2021-10-20T09:34:00Z</cp:lastPrinted>
  <dcterms:created xsi:type="dcterms:W3CDTF">2021-10-20T08:31:00Z</dcterms:created>
  <dcterms:modified xsi:type="dcterms:W3CDTF">2021-10-20T10:09:00Z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2013-03-28T00:00:00Z</vt:filetime>
  </property>
  <property fmtid="{D5CDD505-2E9C-101B-9397-08002B2CF9AE}" pid="3" name="LastSaved">
    <vt:filetime>2013-05-13T00:00:00Z</vt:filetime>
  </property>
</Properties>
</file>